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86" w:rsidRDefault="00060286" w:rsidP="00060286">
      <w:pPr>
        <w:spacing w:after="360"/>
        <w:jc w:val="center"/>
        <w:rPr>
          <w:b/>
          <w:bCs/>
        </w:rPr>
      </w:pPr>
      <w:r>
        <w:rPr>
          <w:b/>
          <w:bCs/>
        </w:rPr>
        <w:t>ЗАЯВКА</w:t>
      </w:r>
      <w:r>
        <w:rPr>
          <w:b/>
          <w:bCs/>
        </w:rPr>
        <w:br/>
        <w:t>на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размещение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информации</w:t>
      </w:r>
      <w:r>
        <w:rPr>
          <w:b/>
          <w:bCs/>
        </w:rPr>
        <w:br/>
        <w:t>на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официальном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сайте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администрации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муниципального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образования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Лабинский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район</w:t>
      </w:r>
      <w:r>
        <w:rPr>
          <w:rFonts w:eastAsia="Times New Roman"/>
          <w:b/>
          <w:bCs/>
        </w:rPr>
        <w:t xml:space="preserve">  </w:t>
      </w:r>
      <w:r>
        <w:rPr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сети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Интернет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633"/>
        <w:gridCol w:w="76"/>
        <w:gridCol w:w="1701"/>
        <w:gridCol w:w="567"/>
        <w:gridCol w:w="255"/>
        <w:gridCol w:w="567"/>
      </w:tblGrid>
      <w:tr w:rsidR="00060286" w:rsidTr="00DB57B4">
        <w:tc>
          <w:tcPr>
            <w:tcW w:w="198" w:type="dxa"/>
            <w:shd w:val="clear" w:color="auto" w:fill="auto"/>
            <w:vAlign w:val="bottom"/>
          </w:tcPr>
          <w:p w:rsidR="00060286" w:rsidRDefault="00060286" w:rsidP="0093212E">
            <w:pPr>
              <w:snapToGrid w:val="0"/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“</w:t>
            </w:r>
          </w:p>
        </w:tc>
        <w:tc>
          <w:tcPr>
            <w:tcW w:w="63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60286" w:rsidRDefault="00B4207E" w:rsidP="00761E41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060286" w:rsidRDefault="00060286" w:rsidP="0093212E">
            <w:pPr>
              <w:snapToGri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”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60286" w:rsidRDefault="00B4207E" w:rsidP="00722D16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августа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60286" w:rsidRDefault="0027403D" w:rsidP="0093212E">
            <w:pPr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2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60286" w:rsidRDefault="00761E41" w:rsidP="0093212E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60286" w:rsidRDefault="00060286" w:rsidP="0093212E">
            <w:pPr>
              <w:snapToGrid w:val="0"/>
              <w:ind w:left="57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060286" w:rsidRDefault="00060286" w:rsidP="00060286">
      <w:pPr>
        <w:ind w:firstLine="567"/>
        <w:jc w:val="both"/>
      </w:pPr>
    </w:p>
    <w:p w:rsidR="00A41BC4" w:rsidRDefault="00060286" w:rsidP="00060286">
      <w:pPr>
        <w:ind w:firstLine="567"/>
        <w:jc w:val="both"/>
        <w:rPr>
          <w:b/>
          <w:sz w:val="4"/>
          <w:szCs w:val="2"/>
        </w:rPr>
      </w:pPr>
      <w:r>
        <w:rPr>
          <w:szCs w:val="24"/>
        </w:rPr>
        <w:t>Раздел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официального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сайта,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в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котором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необходимо</w:t>
      </w:r>
      <w:r>
        <w:rPr>
          <w:rFonts w:eastAsia="Times New Roman"/>
          <w:szCs w:val="24"/>
        </w:rPr>
        <w:t xml:space="preserve"> </w:t>
      </w:r>
      <w:proofErr w:type="gramStart"/>
      <w:r>
        <w:rPr>
          <w:szCs w:val="24"/>
        </w:rPr>
        <w:t>разместить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информацию</w:t>
      </w:r>
      <w:proofErr w:type="gramEnd"/>
      <w:r w:rsidR="00BA58D1">
        <w:rPr>
          <w:szCs w:val="24"/>
        </w:rPr>
        <w:t>:</w:t>
      </w:r>
      <w:r>
        <w:rPr>
          <w:szCs w:val="24"/>
        </w:rPr>
        <w:br/>
      </w:r>
      <w:r w:rsidR="00BA58D1" w:rsidRPr="00A343FD">
        <w:rPr>
          <w:b/>
          <w:szCs w:val="24"/>
          <w:u w:val="single"/>
        </w:rPr>
        <w:t>Управление имущественных отношений</w:t>
      </w:r>
    </w:p>
    <w:p w:rsidR="00060286" w:rsidRPr="00A41BC4" w:rsidRDefault="00A41BC4" w:rsidP="00060286">
      <w:pPr>
        <w:ind w:firstLine="567"/>
        <w:jc w:val="both"/>
        <w:rPr>
          <w:b/>
          <w:sz w:val="4"/>
          <w:szCs w:val="2"/>
        </w:rPr>
      </w:pPr>
      <w:r>
        <w:rPr>
          <w:szCs w:val="24"/>
        </w:rPr>
        <w:t>М</w:t>
      </w:r>
      <w:r w:rsidR="00060286">
        <w:rPr>
          <w:szCs w:val="24"/>
        </w:rPr>
        <w:t>еста</w:t>
      </w:r>
      <w:r w:rsidR="00060286">
        <w:rPr>
          <w:rFonts w:eastAsia="Times New Roman"/>
          <w:szCs w:val="24"/>
        </w:rPr>
        <w:t xml:space="preserve"> </w:t>
      </w:r>
      <w:r w:rsidR="00060286">
        <w:rPr>
          <w:szCs w:val="24"/>
        </w:rPr>
        <w:t>размещения</w:t>
      </w:r>
      <w:r w:rsidR="00060286">
        <w:rPr>
          <w:rFonts w:eastAsia="Times New Roman"/>
          <w:szCs w:val="24"/>
        </w:rPr>
        <w:t xml:space="preserve"> </w:t>
      </w:r>
      <w:r w:rsidR="00060286">
        <w:rPr>
          <w:szCs w:val="24"/>
        </w:rPr>
        <w:t>информации</w:t>
      </w:r>
      <w:r w:rsidR="00060286">
        <w:rPr>
          <w:rFonts w:eastAsia="Times New Roman"/>
          <w:szCs w:val="24"/>
        </w:rPr>
        <w:t xml:space="preserve"> </w:t>
      </w:r>
      <w:r w:rsidR="00060286">
        <w:rPr>
          <w:szCs w:val="24"/>
        </w:rPr>
        <w:t>на</w:t>
      </w:r>
      <w:r w:rsidR="00060286">
        <w:rPr>
          <w:rFonts w:eastAsia="Times New Roman"/>
          <w:szCs w:val="24"/>
        </w:rPr>
        <w:t xml:space="preserve"> </w:t>
      </w:r>
      <w:r w:rsidR="00060286">
        <w:rPr>
          <w:szCs w:val="24"/>
        </w:rPr>
        <w:t>официальном</w:t>
      </w:r>
      <w:r w:rsidR="00060286">
        <w:rPr>
          <w:rFonts w:eastAsia="Times New Roman"/>
          <w:szCs w:val="24"/>
        </w:rPr>
        <w:t xml:space="preserve"> </w:t>
      </w:r>
      <w:r w:rsidR="00060286">
        <w:rPr>
          <w:szCs w:val="24"/>
        </w:rPr>
        <w:t>сайте</w:t>
      </w:r>
      <w:r w:rsidR="00BA58D1">
        <w:rPr>
          <w:szCs w:val="24"/>
        </w:rPr>
        <w:t>:</w:t>
      </w:r>
    </w:p>
    <w:p w:rsidR="00060286" w:rsidRDefault="00A10845" w:rsidP="00060286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Информация о свободных земельных участках</w:t>
      </w:r>
      <w:r w:rsidR="0027403D">
        <w:rPr>
          <w:b/>
          <w:szCs w:val="24"/>
          <w:u w:val="single"/>
        </w:rPr>
        <w:t>.</w:t>
      </w:r>
    </w:p>
    <w:p w:rsidR="0027403D" w:rsidRDefault="0027403D" w:rsidP="0027403D">
      <w:pPr>
        <w:rPr>
          <w:b/>
          <w:szCs w:val="24"/>
          <w:u w:val="single"/>
        </w:rPr>
      </w:pPr>
    </w:p>
    <w:p w:rsidR="00CF61C2" w:rsidRDefault="00CF61C2" w:rsidP="00CF61C2">
      <w:pPr>
        <w:jc w:val="center"/>
        <w:rPr>
          <w:rFonts w:eastAsia="Times New Roman"/>
          <w:lang w:eastAsia="ru-RU"/>
        </w:rPr>
      </w:pPr>
    </w:p>
    <w:p w:rsidR="00D55E05" w:rsidRDefault="00D55E05" w:rsidP="00CF61C2">
      <w:pPr>
        <w:jc w:val="center"/>
        <w:rPr>
          <w:rFonts w:eastAsia="Times New Roman"/>
          <w:lang w:eastAsia="ru-RU"/>
        </w:rPr>
      </w:pPr>
    </w:p>
    <w:p w:rsidR="007E69F5" w:rsidRPr="00862BCA" w:rsidRDefault="007E69F5" w:rsidP="007E69F5">
      <w:pPr>
        <w:ind w:firstLine="1134"/>
        <w:jc w:val="both"/>
        <w:rPr>
          <w:sz w:val="27"/>
          <w:szCs w:val="27"/>
        </w:rPr>
      </w:pPr>
    </w:p>
    <w:p w:rsidR="008D5FBD" w:rsidRDefault="008D5FBD" w:rsidP="00AA40C4">
      <w:pPr>
        <w:jc w:val="center"/>
      </w:pPr>
      <w:bookmarkStart w:id="0" w:name="_GoBack"/>
      <w:bookmarkEnd w:id="0"/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27403D" w:rsidRDefault="0027403D" w:rsidP="00AA40C4">
      <w:pPr>
        <w:jc w:val="center"/>
      </w:pPr>
    </w:p>
    <w:p w:rsidR="00E22EFA" w:rsidRPr="00862BCA" w:rsidRDefault="00E22EFA" w:rsidP="004E6E82">
      <w:pPr>
        <w:rPr>
          <w:sz w:val="27"/>
          <w:szCs w:val="27"/>
        </w:rPr>
      </w:pPr>
    </w:p>
    <w:p w:rsidR="00B4207E" w:rsidRDefault="00B4207E" w:rsidP="00B4207E">
      <w:pPr>
        <w:widowControl w:val="0"/>
        <w:jc w:val="center"/>
      </w:pPr>
      <w:r w:rsidRPr="00170E7B">
        <w:lastRenderedPageBreak/>
        <w:t>ИЗВЕЩЕНИЕ</w:t>
      </w:r>
    </w:p>
    <w:p w:rsidR="00B4207E" w:rsidRDefault="00B4207E" w:rsidP="00B4207E">
      <w:pPr>
        <w:widowControl w:val="0"/>
        <w:jc w:val="center"/>
      </w:pPr>
      <w:r>
        <w:t>о проведен</w:t>
      </w:r>
      <w:proofErr w:type="gramStart"/>
      <w:r>
        <w:t>ии ау</w:t>
      </w:r>
      <w:proofErr w:type="gramEnd"/>
      <w:r>
        <w:t xml:space="preserve">кциона на право заключения договоров аренды                     земельных участков </w:t>
      </w:r>
    </w:p>
    <w:p w:rsidR="00B4207E" w:rsidRPr="00170E7B" w:rsidRDefault="00B4207E" w:rsidP="00B4207E">
      <w:pPr>
        <w:widowControl w:val="0"/>
        <w:jc w:val="center"/>
      </w:pPr>
    </w:p>
    <w:p w:rsidR="00B4207E" w:rsidRDefault="00B4207E" w:rsidP="00B4207E">
      <w:pPr>
        <w:widowControl w:val="0"/>
        <w:ind w:firstLine="851"/>
        <w:jc w:val="both"/>
      </w:pPr>
      <w:r>
        <w:t xml:space="preserve">Администрацией муниципального образования Лабинский район </w:t>
      </w:r>
      <w:r w:rsidRPr="00170E7B">
        <w:t xml:space="preserve"> принято решение о проведении торгов на </w:t>
      </w:r>
      <w:r w:rsidRPr="00870043">
        <w:rPr>
          <w:color w:val="000000"/>
          <w:lang w:bidi="ru-RU"/>
        </w:rPr>
        <w:t>право заключения договора аренды земельн</w:t>
      </w:r>
      <w:r>
        <w:rPr>
          <w:color w:val="000000"/>
          <w:lang w:bidi="ru-RU"/>
        </w:rPr>
        <w:t>ых</w:t>
      </w:r>
      <w:r w:rsidRPr="00870043">
        <w:rPr>
          <w:color w:val="000000"/>
          <w:lang w:bidi="ru-RU"/>
        </w:rPr>
        <w:t xml:space="preserve"> участк</w:t>
      </w:r>
      <w:r>
        <w:rPr>
          <w:color w:val="000000"/>
          <w:lang w:bidi="ru-RU"/>
        </w:rPr>
        <w:t>ов</w:t>
      </w:r>
      <w:r w:rsidRPr="00870043">
        <w:rPr>
          <w:color w:val="000000"/>
          <w:lang w:bidi="ru-RU"/>
        </w:rPr>
        <w:t xml:space="preserve">, </w:t>
      </w:r>
      <w:r>
        <w:t>государственная  собственность на которые не разграничена, расположенных на территории сельских поселений Лабинского  района.</w:t>
      </w:r>
    </w:p>
    <w:p w:rsidR="00B4207E" w:rsidRPr="00CF17D4" w:rsidRDefault="00B4207E" w:rsidP="00B4207E">
      <w:pPr>
        <w:widowControl w:val="0"/>
        <w:ind w:firstLine="851"/>
        <w:jc w:val="both"/>
      </w:pPr>
      <w:r w:rsidRPr="00CF17D4">
        <w:rPr>
          <w:b/>
        </w:rPr>
        <w:t>Форма торгов</w:t>
      </w:r>
      <w:r w:rsidRPr="00CF17D4">
        <w:t xml:space="preserve">: аукцион, </w:t>
      </w:r>
      <w:r>
        <w:t>открыт</w:t>
      </w:r>
      <w:r w:rsidRPr="00F93ABF">
        <w:t>ый</w:t>
      </w:r>
      <w:r w:rsidRPr="006D7869">
        <w:t xml:space="preserve"> по составу участников</w:t>
      </w:r>
      <w:r w:rsidRPr="00CF17D4">
        <w:t>.</w:t>
      </w:r>
    </w:p>
    <w:p w:rsidR="00B4207E" w:rsidRDefault="00B4207E" w:rsidP="00B4207E">
      <w:pPr>
        <w:widowControl w:val="0"/>
        <w:ind w:firstLine="851"/>
        <w:jc w:val="both"/>
      </w:pPr>
      <w:r>
        <w:rPr>
          <w:b/>
        </w:rPr>
        <w:t>У</w:t>
      </w:r>
      <w:r w:rsidRPr="00C32556">
        <w:rPr>
          <w:b/>
        </w:rPr>
        <w:t>полномоченный орган</w:t>
      </w:r>
      <w:r>
        <w:rPr>
          <w:b/>
        </w:rPr>
        <w:t xml:space="preserve">: </w:t>
      </w:r>
      <w:r>
        <w:t>Управление имущественных отношений администрации муниципального образования Лабинский район</w:t>
      </w:r>
      <w:r w:rsidRPr="00CF17D4">
        <w:t>.</w:t>
      </w:r>
    </w:p>
    <w:p w:rsidR="00B4207E" w:rsidRDefault="00B4207E" w:rsidP="00B4207E">
      <w:pPr>
        <w:widowControl w:val="0"/>
        <w:ind w:firstLine="851"/>
        <w:jc w:val="both"/>
      </w:pPr>
      <w:r w:rsidRPr="00CF17D4">
        <w:rPr>
          <w:b/>
        </w:rPr>
        <w:t xml:space="preserve">Организатор </w:t>
      </w:r>
      <w:r>
        <w:rPr>
          <w:b/>
        </w:rPr>
        <w:t>аукционов</w:t>
      </w:r>
      <w:r w:rsidRPr="00C32556">
        <w:rPr>
          <w:b/>
        </w:rPr>
        <w:t>:</w:t>
      </w:r>
      <w:r>
        <w:rPr>
          <w:b/>
        </w:rPr>
        <w:t xml:space="preserve"> </w:t>
      </w:r>
      <w:r>
        <w:t>Управление имущественных отношений администрации муниципального образования Лабинский район</w:t>
      </w:r>
      <w:r w:rsidRPr="00CF17D4">
        <w:t>.</w:t>
      </w:r>
    </w:p>
    <w:p w:rsidR="00B4207E" w:rsidRPr="00BC2E53" w:rsidRDefault="00B4207E" w:rsidP="00B4207E">
      <w:pPr>
        <w:ind w:firstLine="708"/>
        <w:jc w:val="both"/>
      </w:pPr>
      <w:r w:rsidRPr="002C6A31">
        <w:rPr>
          <w:b/>
        </w:rPr>
        <w:t>Реквизиты решения о проведен</w:t>
      </w:r>
      <w:proofErr w:type="gramStart"/>
      <w:r w:rsidRPr="002C6A31">
        <w:rPr>
          <w:b/>
        </w:rPr>
        <w:t>ии ау</w:t>
      </w:r>
      <w:proofErr w:type="gramEnd"/>
      <w:r w:rsidRPr="002C6A31">
        <w:rPr>
          <w:b/>
        </w:rPr>
        <w:t>кциона:</w:t>
      </w:r>
      <w:r>
        <w:rPr>
          <w:b/>
        </w:rPr>
        <w:t xml:space="preserve"> </w:t>
      </w:r>
      <w:r>
        <w:t xml:space="preserve">постановление администрации </w:t>
      </w:r>
      <w:r w:rsidRPr="00BC2E53">
        <w:t xml:space="preserve">муниципального образования Лабинский район от </w:t>
      </w:r>
      <w:r>
        <w:rPr>
          <w:color w:val="000000" w:themeColor="text1"/>
        </w:rPr>
        <w:t xml:space="preserve">3 августа 2022 года № 589 </w:t>
      </w:r>
      <w:r w:rsidRPr="00BC2E53">
        <w:t>«О проведении аукциона на право заключения договоров аренды земельных участк</w:t>
      </w:r>
      <w:r>
        <w:t>ов».</w:t>
      </w:r>
    </w:p>
    <w:p w:rsidR="00B4207E" w:rsidRDefault="00B4207E" w:rsidP="00B4207E">
      <w:pPr>
        <w:widowControl w:val="0"/>
        <w:ind w:firstLine="851"/>
        <w:jc w:val="both"/>
      </w:pPr>
      <w:r w:rsidRPr="00CF17D4">
        <w:rPr>
          <w:b/>
        </w:rPr>
        <w:t xml:space="preserve">Предмет </w:t>
      </w:r>
      <w:r>
        <w:rPr>
          <w:b/>
        </w:rPr>
        <w:t>аукциона</w:t>
      </w:r>
      <w:r w:rsidRPr="00CF17D4">
        <w:t>:</w:t>
      </w:r>
    </w:p>
    <w:p w:rsidR="00B4207E" w:rsidRPr="002271B7" w:rsidRDefault="00B4207E" w:rsidP="00B4207E">
      <w:pPr>
        <w:ind w:firstLine="851"/>
        <w:jc w:val="both"/>
        <w:rPr>
          <w:color w:val="000000"/>
          <w:spacing w:val="-10"/>
        </w:rPr>
      </w:pPr>
      <w:r>
        <w:t>П</w:t>
      </w:r>
      <w:r w:rsidRPr="005E19B8">
        <w:t xml:space="preserve">раво </w:t>
      </w:r>
      <w:r w:rsidRPr="008530E5">
        <w:t>на заключени</w:t>
      </w:r>
      <w:r>
        <w:t>е</w:t>
      </w:r>
      <w:r w:rsidRPr="008530E5">
        <w:t xml:space="preserve"> договора аренды земельного участка, государственная  собственность на который не разграничена</w:t>
      </w:r>
      <w:r>
        <w:t xml:space="preserve">, </w:t>
      </w:r>
      <w:r>
        <w:rPr>
          <w:color w:val="000000"/>
          <w:spacing w:val="-10"/>
        </w:rPr>
        <w:t xml:space="preserve">расположенного по адресу: </w:t>
      </w:r>
      <w:r>
        <w:t xml:space="preserve"> </w:t>
      </w:r>
    </w:p>
    <w:p w:rsidR="00B4207E" w:rsidRPr="0028741B" w:rsidRDefault="00B4207E" w:rsidP="00B4207E">
      <w:pPr>
        <w:pStyle w:val="20"/>
        <w:shd w:val="clear" w:color="auto" w:fill="auto"/>
        <w:tabs>
          <w:tab w:val="left" w:pos="1394"/>
          <w:tab w:val="left" w:pos="2609"/>
          <w:tab w:val="left" w:pos="3017"/>
        </w:tabs>
        <w:spacing w:before="0" w:line="235" w:lineRule="auto"/>
        <w:ind w:firstLine="709"/>
        <w:rPr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ab/>
      </w:r>
      <w:r w:rsidRPr="00295E58">
        <w:rPr>
          <w:b/>
          <w:color w:val="000000"/>
          <w:sz w:val="28"/>
          <w:szCs w:val="28"/>
          <w:lang w:bidi="ru-RU"/>
        </w:rPr>
        <w:t xml:space="preserve">лот № </w:t>
      </w:r>
      <w:r>
        <w:rPr>
          <w:b/>
          <w:color w:val="000000"/>
          <w:sz w:val="28"/>
          <w:szCs w:val="28"/>
          <w:lang w:bidi="ru-RU"/>
        </w:rPr>
        <w:t>1</w:t>
      </w:r>
      <w:r>
        <w:rPr>
          <w:color w:val="000000"/>
          <w:sz w:val="28"/>
          <w:szCs w:val="28"/>
          <w:lang w:bidi="ru-RU"/>
        </w:rPr>
        <w:t xml:space="preserve">- </w:t>
      </w:r>
      <w:r w:rsidRPr="0028741B">
        <w:rPr>
          <w:sz w:val="28"/>
          <w:szCs w:val="28"/>
        </w:rPr>
        <w:t>земли населенных пунктов</w:t>
      </w:r>
      <w:r w:rsidRPr="0028741B">
        <w:rPr>
          <w:color w:val="000000"/>
          <w:sz w:val="28"/>
          <w:szCs w:val="28"/>
          <w:lang w:bidi="ru-RU"/>
        </w:rPr>
        <w:t xml:space="preserve">, расположенный по адресу: Краснодарский край, Лабинский район, </w:t>
      </w:r>
      <w:r>
        <w:rPr>
          <w:sz w:val="28"/>
          <w:szCs w:val="28"/>
        </w:rPr>
        <w:t>ст-ца Зассовская, ул. 50 лет Октября</w:t>
      </w:r>
      <w:r w:rsidRPr="0028741B">
        <w:rPr>
          <w:color w:val="000000"/>
          <w:sz w:val="28"/>
          <w:szCs w:val="28"/>
          <w:lang w:bidi="ru-RU"/>
        </w:rPr>
        <w:t>:</w:t>
      </w:r>
    </w:p>
    <w:p w:rsidR="00B4207E" w:rsidRPr="0028741B" w:rsidRDefault="00B4207E" w:rsidP="00B4207E">
      <w:pPr>
        <w:pStyle w:val="20"/>
        <w:shd w:val="clear" w:color="auto" w:fill="auto"/>
        <w:spacing w:before="0" w:line="235" w:lineRule="auto"/>
        <w:ind w:firstLine="709"/>
        <w:rPr>
          <w:sz w:val="28"/>
          <w:szCs w:val="28"/>
        </w:rPr>
      </w:pPr>
      <w:r w:rsidRPr="0028741B">
        <w:rPr>
          <w:color w:val="000000"/>
          <w:sz w:val="28"/>
          <w:szCs w:val="28"/>
          <w:lang w:bidi="ru-RU"/>
        </w:rPr>
        <w:t xml:space="preserve">кадастровый номер </w:t>
      </w:r>
      <w:r w:rsidRPr="0028741B">
        <w:rPr>
          <w:color w:val="000000"/>
          <w:sz w:val="28"/>
          <w:szCs w:val="28"/>
        </w:rPr>
        <w:t>23:18:</w:t>
      </w:r>
      <w:r>
        <w:rPr>
          <w:color w:val="000000"/>
          <w:sz w:val="28"/>
          <w:szCs w:val="28"/>
        </w:rPr>
        <w:t>0802000</w:t>
      </w:r>
      <w:r w:rsidRPr="0028741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2347</w:t>
      </w:r>
      <w:r w:rsidRPr="0028741B">
        <w:rPr>
          <w:color w:val="000000"/>
          <w:sz w:val="28"/>
          <w:szCs w:val="28"/>
          <w:lang w:bidi="ru-RU"/>
        </w:rPr>
        <w:t>;</w:t>
      </w:r>
    </w:p>
    <w:p w:rsidR="00B4207E" w:rsidRPr="0028741B" w:rsidRDefault="00B4207E" w:rsidP="00B4207E">
      <w:pPr>
        <w:pStyle w:val="20"/>
        <w:shd w:val="clear" w:color="auto" w:fill="auto"/>
        <w:spacing w:before="0" w:line="235" w:lineRule="auto"/>
        <w:ind w:firstLine="709"/>
        <w:rPr>
          <w:sz w:val="28"/>
          <w:szCs w:val="28"/>
        </w:rPr>
      </w:pPr>
      <w:r w:rsidRPr="0028741B">
        <w:rPr>
          <w:color w:val="000000"/>
          <w:sz w:val="28"/>
          <w:szCs w:val="28"/>
          <w:lang w:bidi="ru-RU"/>
        </w:rPr>
        <w:t xml:space="preserve">площадь: </w:t>
      </w:r>
      <w:r>
        <w:rPr>
          <w:sz w:val="28"/>
          <w:szCs w:val="28"/>
        </w:rPr>
        <w:t>4694</w:t>
      </w:r>
      <w:r w:rsidRPr="0028741B">
        <w:rPr>
          <w:sz w:val="28"/>
          <w:szCs w:val="28"/>
        </w:rPr>
        <w:t xml:space="preserve"> </w:t>
      </w:r>
      <w:r w:rsidRPr="0028741B">
        <w:rPr>
          <w:color w:val="000000"/>
          <w:sz w:val="28"/>
          <w:szCs w:val="28"/>
          <w:lang w:bidi="ru-RU"/>
        </w:rPr>
        <w:t>кв. м;</w:t>
      </w:r>
    </w:p>
    <w:p w:rsidR="00B4207E" w:rsidRPr="0028741B" w:rsidRDefault="00B4207E" w:rsidP="00B4207E">
      <w:pPr>
        <w:pStyle w:val="20"/>
        <w:shd w:val="clear" w:color="auto" w:fill="auto"/>
        <w:spacing w:before="0" w:line="235" w:lineRule="auto"/>
        <w:ind w:firstLine="709"/>
        <w:rPr>
          <w:sz w:val="28"/>
          <w:szCs w:val="28"/>
        </w:rPr>
      </w:pPr>
      <w:r w:rsidRPr="0028741B">
        <w:rPr>
          <w:color w:val="000000"/>
          <w:sz w:val="28"/>
          <w:szCs w:val="28"/>
          <w:lang w:bidi="ru-RU"/>
        </w:rPr>
        <w:t xml:space="preserve">разрешенное использование: </w:t>
      </w:r>
      <w:r>
        <w:rPr>
          <w:sz w:val="28"/>
          <w:szCs w:val="28"/>
        </w:rPr>
        <w:t>объекты дорожного сервиса</w:t>
      </w:r>
      <w:r w:rsidRPr="0028741B">
        <w:rPr>
          <w:color w:val="000000"/>
          <w:sz w:val="28"/>
          <w:szCs w:val="28"/>
          <w:lang w:bidi="ru-RU"/>
        </w:rPr>
        <w:t xml:space="preserve">; </w:t>
      </w:r>
    </w:p>
    <w:p w:rsidR="00B4207E" w:rsidRPr="0028741B" w:rsidRDefault="00B4207E" w:rsidP="00B4207E">
      <w:pPr>
        <w:pStyle w:val="20"/>
        <w:shd w:val="clear" w:color="auto" w:fill="auto"/>
        <w:spacing w:before="0" w:line="235" w:lineRule="auto"/>
        <w:ind w:firstLine="709"/>
        <w:rPr>
          <w:color w:val="000000"/>
          <w:sz w:val="28"/>
          <w:szCs w:val="28"/>
          <w:lang w:bidi="ru-RU"/>
        </w:rPr>
      </w:pPr>
      <w:r w:rsidRPr="0028741B">
        <w:rPr>
          <w:color w:val="000000"/>
          <w:sz w:val="28"/>
          <w:szCs w:val="28"/>
          <w:lang w:bidi="ru-RU"/>
        </w:rPr>
        <w:t xml:space="preserve">начальная цена предмета аукциона на право заключения договора аренды земельного участка составляет </w:t>
      </w:r>
      <w:r>
        <w:rPr>
          <w:sz w:val="28"/>
          <w:szCs w:val="28"/>
        </w:rPr>
        <w:t>91861</w:t>
      </w:r>
      <w:r w:rsidRPr="0028741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(девяносто одна тысяча восемьсот шестьдесят один</w:t>
      </w:r>
      <w:r w:rsidRPr="0028741B">
        <w:rPr>
          <w:sz w:val="28"/>
          <w:szCs w:val="28"/>
        </w:rPr>
        <w:t>) рубл</w:t>
      </w:r>
      <w:r>
        <w:rPr>
          <w:sz w:val="28"/>
          <w:szCs w:val="28"/>
        </w:rPr>
        <w:t>ь</w:t>
      </w:r>
      <w:r w:rsidRPr="0028741B">
        <w:rPr>
          <w:sz w:val="28"/>
          <w:szCs w:val="28"/>
        </w:rPr>
        <w:t xml:space="preserve"> </w:t>
      </w:r>
      <w:r>
        <w:rPr>
          <w:sz w:val="28"/>
          <w:szCs w:val="28"/>
        </w:rPr>
        <w:t>58</w:t>
      </w:r>
      <w:r w:rsidRPr="0028741B">
        <w:rPr>
          <w:sz w:val="28"/>
          <w:szCs w:val="28"/>
        </w:rPr>
        <w:t xml:space="preserve"> копеек (2</w:t>
      </w:r>
      <w:r>
        <w:rPr>
          <w:sz w:val="28"/>
          <w:szCs w:val="28"/>
        </w:rPr>
        <w:t>0</w:t>
      </w:r>
      <w:r w:rsidRPr="0028741B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28741B">
        <w:rPr>
          <w:color w:val="000000"/>
          <w:sz w:val="28"/>
          <w:szCs w:val="28"/>
          <w:lang w:bidi="ru-RU"/>
        </w:rPr>
        <w:t>от кадастровой стоимости);</w:t>
      </w:r>
    </w:p>
    <w:p w:rsidR="00B4207E" w:rsidRPr="0028741B" w:rsidRDefault="00B4207E" w:rsidP="00B4207E">
      <w:pPr>
        <w:pStyle w:val="20"/>
        <w:shd w:val="clear" w:color="auto" w:fill="auto"/>
        <w:spacing w:before="0" w:line="235" w:lineRule="auto"/>
        <w:ind w:firstLine="709"/>
        <w:rPr>
          <w:sz w:val="28"/>
          <w:szCs w:val="28"/>
        </w:rPr>
      </w:pPr>
      <w:r w:rsidRPr="0028741B">
        <w:rPr>
          <w:sz w:val="28"/>
          <w:szCs w:val="28"/>
        </w:rPr>
        <w:t>шаг аукциона – 2</w:t>
      </w:r>
      <w:r>
        <w:rPr>
          <w:sz w:val="28"/>
          <w:szCs w:val="28"/>
        </w:rPr>
        <w:t>755</w:t>
      </w:r>
      <w:r w:rsidRPr="0028741B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 семьсот пятьдесят пять</w:t>
      </w:r>
      <w:r w:rsidRPr="0028741B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 xml:space="preserve">                 85</w:t>
      </w:r>
      <w:r w:rsidRPr="0028741B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28741B">
        <w:rPr>
          <w:sz w:val="28"/>
          <w:szCs w:val="28"/>
        </w:rPr>
        <w:t xml:space="preserve"> (3% от начальной цены предмета аукциона);</w:t>
      </w:r>
    </w:p>
    <w:p w:rsidR="00B4207E" w:rsidRDefault="00B4207E" w:rsidP="00B4207E">
      <w:pPr>
        <w:pStyle w:val="20"/>
        <w:shd w:val="clear" w:color="auto" w:fill="auto"/>
        <w:spacing w:before="0" w:line="235" w:lineRule="auto"/>
        <w:ind w:firstLine="709"/>
        <w:rPr>
          <w:color w:val="000000"/>
          <w:sz w:val="28"/>
          <w:szCs w:val="28"/>
          <w:lang w:bidi="ru-RU"/>
        </w:rPr>
      </w:pPr>
      <w:r w:rsidRPr="0028741B">
        <w:rPr>
          <w:color w:val="000000"/>
          <w:sz w:val="28"/>
          <w:szCs w:val="28"/>
          <w:lang w:bidi="ru-RU"/>
        </w:rPr>
        <w:t xml:space="preserve">размер задатка для участия в аукционе на право заключения договора аренды земельного участка составляет </w:t>
      </w:r>
      <w:r>
        <w:rPr>
          <w:sz w:val="28"/>
          <w:szCs w:val="28"/>
        </w:rPr>
        <w:t>91861</w:t>
      </w:r>
      <w:r w:rsidRPr="0028741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(девяносто одна тысяча восемьсот шестьдесят один</w:t>
      </w:r>
      <w:r w:rsidRPr="0028741B">
        <w:rPr>
          <w:sz w:val="28"/>
          <w:szCs w:val="28"/>
        </w:rPr>
        <w:t>) рубл</w:t>
      </w:r>
      <w:r>
        <w:rPr>
          <w:sz w:val="28"/>
          <w:szCs w:val="28"/>
        </w:rPr>
        <w:t>ь</w:t>
      </w:r>
      <w:r w:rsidRPr="0028741B">
        <w:rPr>
          <w:sz w:val="28"/>
          <w:szCs w:val="28"/>
        </w:rPr>
        <w:t xml:space="preserve"> </w:t>
      </w:r>
      <w:r>
        <w:rPr>
          <w:sz w:val="28"/>
          <w:szCs w:val="28"/>
        </w:rPr>
        <w:t>58</w:t>
      </w:r>
      <w:r w:rsidRPr="0028741B">
        <w:rPr>
          <w:sz w:val="28"/>
          <w:szCs w:val="28"/>
        </w:rPr>
        <w:t xml:space="preserve"> копеек </w:t>
      </w:r>
      <w:r w:rsidRPr="0028741B">
        <w:rPr>
          <w:color w:val="000000"/>
          <w:sz w:val="28"/>
          <w:szCs w:val="28"/>
          <w:lang w:bidi="ru-RU"/>
        </w:rPr>
        <w:t>(что составляет 100% от начального размера ежегодной арендной платы за участок);</w:t>
      </w:r>
    </w:p>
    <w:p w:rsidR="00B4207E" w:rsidRPr="0010185F" w:rsidRDefault="00B4207E" w:rsidP="00B4207E">
      <w:pPr>
        <w:pStyle w:val="20"/>
        <w:shd w:val="clear" w:color="auto" w:fill="auto"/>
        <w:tabs>
          <w:tab w:val="left" w:pos="1394"/>
          <w:tab w:val="left" w:pos="2609"/>
          <w:tab w:val="left" w:pos="3017"/>
        </w:tabs>
        <w:spacing w:before="0"/>
        <w:rPr>
          <w:sz w:val="28"/>
          <w:szCs w:val="28"/>
        </w:rPr>
      </w:pPr>
      <w:r w:rsidRPr="0010185F">
        <w:rPr>
          <w:sz w:val="28"/>
          <w:szCs w:val="28"/>
        </w:rPr>
        <w:t xml:space="preserve">            </w:t>
      </w:r>
      <w:r w:rsidRPr="00964478">
        <w:rPr>
          <w:sz w:val="28"/>
          <w:szCs w:val="28"/>
        </w:rPr>
        <w:t>Срок аренды земельного участка: 4года 8 месяцев</w:t>
      </w:r>
    </w:p>
    <w:p w:rsidR="00B4207E" w:rsidRDefault="00B4207E" w:rsidP="00B4207E">
      <w:pPr>
        <w:jc w:val="both"/>
        <w:rPr>
          <w:color w:val="000000"/>
        </w:rPr>
      </w:pPr>
      <w:r>
        <w:t>Технические условия подключения к сетям инженерно-технического обеспечения,  предельные параметры разрешенного строительства:</w:t>
      </w:r>
      <w:r w:rsidRPr="001763AD">
        <w:rPr>
          <w:color w:val="000000"/>
        </w:rPr>
        <w:t xml:space="preserve"> </w:t>
      </w:r>
    </w:p>
    <w:p w:rsidR="00B4207E" w:rsidRPr="00B52636" w:rsidRDefault="00B4207E" w:rsidP="00B4207E">
      <w:pPr>
        <w:pStyle w:val="a3"/>
        <w:numPr>
          <w:ilvl w:val="0"/>
          <w:numId w:val="31"/>
        </w:numPr>
        <w:suppressAutoHyphens w:val="0"/>
        <w:jc w:val="both"/>
      </w:pPr>
      <w:r>
        <w:t xml:space="preserve">Электроснабжение – </w:t>
      </w:r>
      <w:r w:rsidRPr="00A34C64">
        <w:t>подключение к электрическим сетям может быть осуществлено на основании постановления Правительства РФ от 27.12.2004 № 861 при выполнении определенных технических условий;</w:t>
      </w:r>
    </w:p>
    <w:p w:rsidR="00B4207E" w:rsidRPr="0010185F" w:rsidRDefault="00B4207E" w:rsidP="00B4207E">
      <w:pPr>
        <w:pStyle w:val="a3"/>
        <w:numPr>
          <w:ilvl w:val="0"/>
          <w:numId w:val="31"/>
        </w:numPr>
        <w:suppressAutoHyphens w:val="0"/>
        <w:ind w:left="709"/>
        <w:jc w:val="both"/>
      </w:pPr>
      <w:r w:rsidRPr="0010185F">
        <w:t xml:space="preserve">Газоснабжение – порядок подключения к сетям газораспределения объектов капитального строительства регламентируется «Правилами подключения (технологического присоединения) газоиспользующего оборудования и объектов капитального строительства к сетям </w:t>
      </w:r>
      <w:r w:rsidRPr="0010185F">
        <w:lastRenderedPageBreak/>
        <w:t xml:space="preserve">газораспределения», утвержденных Постановлением Правительства РФ № 1547 от 13.09.2021 г. </w:t>
      </w:r>
    </w:p>
    <w:p w:rsidR="00B4207E" w:rsidRPr="005C7421" w:rsidRDefault="00B4207E" w:rsidP="00B4207E">
      <w:pPr>
        <w:pStyle w:val="a3"/>
        <w:numPr>
          <w:ilvl w:val="0"/>
          <w:numId w:val="31"/>
        </w:numPr>
        <w:suppressAutoHyphens w:val="0"/>
        <w:jc w:val="both"/>
        <w:rPr>
          <w:color w:val="000000"/>
        </w:rPr>
      </w:pPr>
      <w:r w:rsidRPr="00802538">
        <w:t>Водоснабжение:</w:t>
      </w:r>
      <w:r w:rsidRPr="005C7421">
        <w:rPr>
          <w:color w:val="000000"/>
        </w:rPr>
        <w:t xml:space="preserve"> возможность подключения к инженерным сетям водоснабжения – </w:t>
      </w:r>
      <w:r>
        <w:rPr>
          <w:color w:val="000000"/>
        </w:rPr>
        <w:t>отсутствует</w:t>
      </w:r>
      <w:r w:rsidRPr="005C7421">
        <w:rPr>
          <w:color w:val="000000"/>
        </w:rPr>
        <w:t>;</w:t>
      </w:r>
    </w:p>
    <w:p w:rsidR="00B4207E" w:rsidRDefault="00B4207E" w:rsidP="00B4207E">
      <w:pPr>
        <w:pStyle w:val="a3"/>
        <w:numPr>
          <w:ilvl w:val="0"/>
          <w:numId w:val="31"/>
        </w:numPr>
        <w:suppressAutoHyphens w:val="0"/>
        <w:jc w:val="both"/>
        <w:rPr>
          <w:color w:val="000000"/>
        </w:rPr>
      </w:pPr>
      <w:r>
        <w:rPr>
          <w:color w:val="000000"/>
        </w:rPr>
        <w:t>Канализация – нет технической возможности подключения к сети, предусмотреть собственное водоотведение (септик).</w:t>
      </w:r>
    </w:p>
    <w:p w:rsidR="00B4207E" w:rsidRPr="008C1FEA" w:rsidRDefault="00B4207E" w:rsidP="00B4207E">
      <w:pPr>
        <w:pStyle w:val="a3"/>
        <w:numPr>
          <w:ilvl w:val="0"/>
          <w:numId w:val="31"/>
        </w:numPr>
        <w:suppressAutoHyphens w:val="0"/>
        <w:jc w:val="both"/>
        <w:rPr>
          <w:color w:val="000000"/>
        </w:rPr>
      </w:pPr>
      <w:r w:rsidRPr="00802538">
        <w:rPr>
          <w:color w:val="000000"/>
        </w:rPr>
        <w:t>Предельные параметры разрешенного строительства:</w:t>
      </w:r>
    </w:p>
    <w:p w:rsidR="00B4207E" w:rsidRDefault="00B4207E" w:rsidP="00B4207E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максимальный  процент застройки в границах земельного участка -60%;</w:t>
      </w:r>
    </w:p>
    <w:p w:rsidR="00B4207E" w:rsidRDefault="00B4207E" w:rsidP="00B4207E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максимальное количество надземных этажей зданий - 3 этажа;</w:t>
      </w:r>
    </w:p>
    <w:p w:rsidR="00B4207E" w:rsidRDefault="00B4207E" w:rsidP="00B4207E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минимальный отступ от красных линий улиц и проездов – 3 м;</w:t>
      </w:r>
    </w:p>
    <w:p w:rsidR="00B4207E" w:rsidRPr="0028741B" w:rsidRDefault="00B4207E" w:rsidP="00B4207E">
      <w:pPr>
        <w:pStyle w:val="20"/>
        <w:shd w:val="clear" w:color="auto" w:fill="auto"/>
        <w:tabs>
          <w:tab w:val="left" w:pos="1394"/>
          <w:tab w:val="left" w:pos="2609"/>
          <w:tab w:val="left" w:pos="3017"/>
        </w:tabs>
        <w:spacing w:before="0" w:line="235" w:lineRule="auto"/>
        <w:ind w:firstLine="709"/>
        <w:rPr>
          <w:sz w:val="28"/>
          <w:szCs w:val="28"/>
        </w:rPr>
      </w:pPr>
      <w:r w:rsidRPr="00D76A36">
        <w:rPr>
          <w:b/>
          <w:color w:val="000000"/>
          <w:sz w:val="28"/>
          <w:szCs w:val="28"/>
          <w:lang w:bidi="ru-RU"/>
        </w:rPr>
        <w:t>лот № 2</w:t>
      </w:r>
      <w:r w:rsidRPr="0028741B">
        <w:rPr>
          <w:color w:val="000000"/>
          <w:sz w:val="28"/>
          <w:szCs w:val="28"/>
          <w:lang w:bidi="ru-RU"/>
        </w:rPr>
        <w:t xml:space="preserve"> - </w:t>
      </w:r>
      <w:r w:rsidRPr="0028741B">
        <w:rPr>
          <w:sz w:val="28"/>
          <w:szCs w:val="28"/>
        </w:rPr>
        <w:t>земли населенных пунктов</w:t>
      </w:r>
      <w:r w:rsidRPr="0028741B">
        <w:rPr>
          <w:color w:val="000000"/>
          <w:sz w:val="28"/>
          <w:szCs w:val="28"/>
          <w:lang w:bidi="ru-RU"/>
        </w:rPr>
        <w:t xml:space="preserve">, расположенный по адресу: Краснодарский край, Лабинский район, </w:t>
      </w:r>
      <w:r>
        <w:rPr>
          <w:sz w:val="28"/>
          <w:szCs w:val="28"/>
        </w:rPr>
        <w:t>ст-ца Зассовская, ул. 50 лет Октября</w:t>
      </w:r>
      <w:r w:rsidRPr="0028741B">
        <w:rPr>
          <w:color w:val="000000"/>
          <w:sz w:val="28"/>
          <w:szCs w:val="28"/>
          <w:lang w:bidi="ru-RU"/>
        </w:rPr>
        <w:t>:</w:t>
      </w:r>
    </w:p>
    <w:p w:rsidR="00B4207E" w:rsidRPr="0028741B" w:rsidRDefault="00B4207E" w:rsidP="00B4207E">
      <w:pPr>
        <w:pStyle w:val="20"/>
        <w:shd w:val="clear" w:color="auto" w:fill="auto"/>
        <w:tabs>
          <w:tab w:val="left" w:pos="1394"/>
          <w:tab w:val="left" w:pos="2609"/>
          <w:tab w:val="left" w:pos="3017"/>
        </w:tabs>
        <w:spacing w:before="0" w:line="235" w:lineRule="auto"/>
        <w:ind w:firstLine="709"/>
        <w:rPr>
          <w:sz w:val="28"/>
          <w:szCs w:val="28"/>
        </w:rPr>
      </w:pPr>
      <w:r w:rsidRPr="0028741B">
        <w:rPr>
          <w:color w:val="000000"/>
          <w:sz w:val="28"/>
          <w:szCs w:val="28"/>
          <w:lang w:bidi="ru-RU"/>
        </w:rPr>
        <w:t xml:space="preserve">кадастровый номер </w:t>
      </w:r>
      <w:r w:rsidRPr="0028741B">
        <w:rPr>
          <w:color w:val="000000"/>
          <w:sz w:val="28"/>
          <w:szCs w:val="28"/>
        </w:rPr>
        <w:t>23:18:</w:t>
      </w:r>
      <w:r>
        <w:rPr>
          <w:color w:val="000000"/>
          <w:sz w:val="28"/>
          <w:szCs w:val="28"/>
        </w:rPr>
        <w:t>0802000</w:t>
      </w:r>
      <w:r w:rsidRPr="0028741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2346</w:t>
      </w:r>
      <w:r w:rsidRPr="0028741B">
        <w:rPr>
          <w:color w:val="000000"/>
          <w:sz w:val="28"/>
          <w:szCs w:val="28"/>
          <w:lang w:bidi="ru-RU"/>
        </w:rPr>
        <w:t>;</w:t>
      </w:r>
    </w:p>
    <w:p w:rsidR="00B4207E" w:rsidRPr="0028741B" w:rsidRDefault="00B4207E" w:rsidP="00B4207E">
      <w:pPr>
        <w:pStyle w:val="20"/>
        <w:shd w:val="clear" w:color="auto" w:fill="auto"/>
        <w:spacing w:before="0" w:line="252" w:lineRule="auto"/>
        <w:ind w:firstLine="709"/>
        <w:rPr>
          <w:sz w:val="28"/>
          <w:szCs w:val="28"/>
        </w:rPr>
      </w:pPr>
      <w:r w:rsidRPr="0028741B">
        <w:rPr>
          <w:color w:val="000000"/>
          <w:sz w:val="28"/>
          <w:szCs w:val="28"/>
          <w:lang w:bidi="ru-RU"/>
        </w:rPr>
        <w:t xml:space="preserve">площадь: </w:t>
      </w:r>
      <w:r>
        <w:rPr>
          <w:sz w:val="28"/>
          <w:szCs w:val="28"/>
        </w:rPr>
        <w:t xml:space="preserve">4352 </w:t>
      </w:r>
      <w:r w:rsidRPr="0028741B">
        <w:rPr>
          <w:color w:val="000000"/>
          <w:sz w:val="28"/>
          <w:szCs w:val="28"/>
          <w:lang w:bidi="ru-RU"/>
        </w:rPr>
        <w:t>кв. м;</w:t>
      </w:r>
    </w:p>
    <w:p w:rsidR="00B4207E" w:rsidRPr="0028741B" w:rsidRDefault="00B4207E" w:rsidP="00B4207E">
      <w:pPr>
        <w:pStyle w:val="20"/>
        <w:shd w:val="clear" w:color="auto" w:fill="auto"/>
        <w:spacing w:before="0" w:line="252" w:lineRule="auto"/>
        <w:ind w:firstLine="709"/>
        <w:rPr>
          <w:sz w:val="28"/>
          <w:szCs w:val="28"/>
        </w:rPr>
      </w:pPr>
      <w:r w:rsidRPr="0028741B">
        <w:rPr>
          <w:color w:val="000000"/>
          <w:sz w:val="28"/>
          <w:szCs w:val="28"/>
          <w:lang w:bidi="ru-RU"/>
        </w:rPr>
        <w:t xml:space="preserve">разрешенное использование: </w:t>
      </w:r>
      <w:r>
        <w:rPr>
          <w:sz w:val="28"/>
          <w:szCs w:val="28"/>
        </w:rPr>
        <w:t>объекты дорожного сервиса</w:t>
      </w:r>
      <w:r w:rsidRPr="0028741B">
        <w:rPr>
          <w:color w:val="000000"/>
          <w:sz w:val="28"/>
          <w:szCs w:val="28"/>
          <w:lang w:bidi="ru-RU"/>
        </w:rPr>
        <w:t xml:space="preserve">; </w:t>
      </w:r>
    </w:p>
    <w:p w:rsidR="00B4207E" w:rsidRPr="0028741B" w:rsidRDefault="00B4207E" w:rsidP="00B4207E">
      <w:pPr>
        <w:pStyle w:val="20"/>
        <w:shd w:val="clear" w:color="auto" w:fill="auto"/>
        <w:spacing w:before="0" w:line="252" w:lineRule="auto"/>
        <w:ind w:firstLine="709"/>
        <w:rPr>
          <w:color w:val="000000"/>
          <w:sz w:val="28"/>
          <w:szCs w:val="28"/>
          <w:lang w:bidi="ru-RU"/>
        </w:rPr>
      </w:pPr>
      <w:r w:rsidRPr="0028741B">
        <w:rPr>
          <w:color w:val="000000"/>
          <w:sz w:val="28"/>
          <w:szCs w:val="28"/>
          <w:lang w:bidi="ru-RU"/>
        </w:rPr>
        <w:t xml:space="preserve">начальная цена предмета аукциона на право заключения договора аренды земельного участка составляет </w:t>
      </w:r>
      <w:r>
        <w:rPr>
          <w:sz w:val="28"/>
          <w:szCs w:val="28"/>
        </w:rPr>
        <w:t>84994</w:t>
      </w:r>
      <w:r w:rsidRPr="0028741B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восемьдесят четыре тысячи девятьсот девяносто четыре</w:t>
      </w:r>
      <w:r w:rsidRPr="0028741B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28741B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  <w:r w:rsidRPr="0028741B">
        <w:rPr>
          <w:sz w:val="28"/>
          <w:szCs w:val="28"/>
        </w:rPr>
        <w:t xml:space="preserve"> копеек (2</w:t>
      </w:r>
      <w:r>
        <w:rPr>
          <w:sz w:val="28"/>
          <w:szCs w:val="28"/>
        </w:rPr>
        <w:t>0</w:t>
      </w:r>
      <w:r w:rsidRPr="0028741B">
        <w:rPr>
          <w:sz w:val="28"/>
          <w:szCs w:val="28"/>
        </w:rPr>
        <w:t xml:space="preserve">% </w:t>
      </w:r>
      <w:r w:rsidRPr="0028741B">
        <w:rPr>
          <w:color w:val="000000"/>
          <w:sz w:val="28"/>
          <w:szCs w:val="28"/>
          <w:lang w:bidi="ru-RU"/>
        </w:rPr>
        <w:t>от кадастровой стоимости);</w:t>
      </w:r>
    </w:p>
    <w:p w:rsidR="00B4207E" w:rsidRPr="0028741B" w:rsidRDefault="00B4207E" w:rsidP="00B4207E">
      <w:pPr>
        <w:pStyle w:val="20"/>
        <w:shd w:val="clear" w:color="auto" w:fill="auto"/>
        <w:spacing w:before="0" w:line="252" w:lineRule="auto"/>
        <w:ind w:firstLine="709"/>
        <w:rPr>
          <w:sz w:val="28"/>
          <w:szCs w:val="28"/>
        </w:rPr>
      </w:pPr>
      <w:r w:rsidRPr="0028741B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2549</w:t>
      </w:r>
      <w:r w:rsidRPr="0028741B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 пятьсот сорок девять</w:t>
      </w:r>
      <w:r w:rsidRPr="0028741B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 xml:space="preserve">                      84</w:t>
      </w:r>
      <w:r w:rsidRPr="0028741B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28741B">
        <w:rPr>
          <w:sz w:val="28"/>
          <w:szCs w:val="28"/>
        </w:rPr>
        <w:t xml:space="preserve"> (3</w:t>
      </w:r>
      <w:r>
        <w:rPr>
          <w:sz w:val="28"/>
          <w:szCs w:val="28"/>
        </w:rPr>
        <w:t xml:space="preserve"> </w:t>
      </w:r>
      <w:r w:rsidRPr="0028741B">
        <w:rPr>
          <w:sz w:val="28"/>
          <w:szCs w:val="28"/>
        </w:rPr>
        <w:t>% от начальной цены предмета аукциона);</w:t>
      </w:r>
    </w:p>
    <w:p w:rsidR="00B4207E" w:rsidRDefault="00B4207E" w:rsidP="00B4207E">
      <w:pPr>
        <w:pStyle w:val="20"/>
        <w:shd w:val="clear" w:color="auto" w:fill="auto"/>
        <w:spacing w:before="0" w:line="252" w:lineRule="auto"/>
        <w:ind w:firstLine="709"/>
        <w:rPr>
          <w:color w:val="000000"/>
          <w:sz w:val="28"/>
          <w:szCs w:val="28"/>
          <w:lang w:bidi="ru-RU"/>
        </w:rPr>
      </w:pPr>
      <w:r w:rsidRPr="0028741B">
        <w:rPr>
          <w:color w:val="000000"/>
          <w:sz w:val="28"/>
          <w:szCs w:val="28"/>
          <w:lang w:bidi="ru-RU"/>
        </w:rPr>
        <w:t xml:space="preserve">размер задатка для участия в аукционе на право заключения договора аренды земельного участка составляет </w:t>
      </w:r>
      <w:r>
        <w:rPr>
          <w:sz w:val="28"/>
          <w:szCs w:val="28"/>
        </w:rPr>
        <w:t>84994</w:t>
      </w:r>
      <w:r w:rsidRPr="0028741B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восемьдесят четыре тысячи девятьсот девяносто четыре</w:t>
      </w:r>
      <w:r w:rsidRPr="0028741B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28741B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  <w:r w:rsidRPr="0028741B">
        <w:rPr>
          <w:sz w:val="28"/>
          <w:szCs w:val="28"/>
        </w:rPr>
        <w:t xml:space="preserve"> копеек </w:t>
      </w:r>
      <w:r w:rsidRPr="0028741B">
        <w:rPr>
          <w:color w:val="000000"/>
          <w:sz w:val="28"/>
          <w:szCs w:val="28"/>
          <w:lang w:bidi="ru-RU"/>
        </w:rPr>
        <w:t>(что составляет 100% от начального разме</w:t>
      </w:r>
      <w:r>
        <w:rPr>
          <w:color w:val="000000"/>
          <w:sz w:val="28"/>
          <w:szCs w:val="28"/>
          <w:lang w:bidi="ru-RU"/>
        </w:rPr>
        <w:t>ра ежегодной арендной платы за у</w:t>
      </w:r>
      <w:r w:rsidRPr="0028741B">
        <w:rPr>
          <w:color w:val="000000"/>
          <w:sz w:val="28"/>
          <w:szCs w:val="28"/>
          <w:lang w:bidi="ru-RU"/>
        </w:rPr>
        <w:t>часток);</w:t>
      </w:r>
    </w:p>
    <w:p w:rsidR="00B4207E" w:rsidRDefault="00B4207E" w:rsidP="00B4207E">
      <w:pPr>
        <w:pStyle w:val="20"/>
        <w:shd w:val="clear" w:color="auto" w:fill="auto"/>
        <w:tabs>
          <w:tab w:val="left" w:pos="1394"/>
          <w:tab w:val="left" w:pos="2609"/>
          <w:tab w:val="left" w:pos="3017"/>
        </w:tabs>
        <w:spacing w:before="0"/>
        <w:rPr>
          <w:sz w:val="28"/>
          <w:szCs w:val="28"/>
        </w:rPr>
      </w:pPr>
      <w:r w:rsidRPr="0010185F">
        <w:rPr>
          <w:sz w:val="28"/>
          <w:szCs w:val="28"/>
        </w:rPr>
        <w:t xml:space="preserve">            </w:t>
      </w:r>
      <w:r w:rsidRPr="00964478">
        <w:rPr>
          <w:sz w:val="28"/>
          <w:szCs w:val="28"/>
        </w:rPr>
        <w:t xml:space="preserve">Срок аренды земельного участка: 4года 8 месяцев </w:t>
      </w:r>
    </w:p>
    <w:p w:rsidR="00B4207E" w:rsidRDefault="00B4207E" w:rsidP="00B4207E">
      <w:pPr>
        <w:pStyle w:val="20"/>
        <w:shd w:val="clear" w:color="auto" w:fill="auto"/>
        <w:tabs>
          <w:tab w:val="left" w:pos="1394"/>
          <w:tab w:val="left" w:pos="2609"/>
          <w:tab w:val="left" w:pos="3017"/>
        </w:tabs>
        <w:spacing w:before="0"/>
        <w:rPr>
          <w:color w:val="000000"/>
          <w:sz w:val="28"/>
          <w:szCs w:val="28"/>
        </w:rPr>
      </w:pPr>
      <w:r>
        <w:rPr>
          <w:sz w:val="28"/>
          <w:szCs w:val="28"/>
        </w:rPr>
        <w:t>Технические условия подключения к сетям инженерно-технического обеспечения,  предельные параметры разрешенного строительства:</w:t>
      </w:r>
      <w:r w:rsidRPr="001763AD">
        <w:rPr>
          <w:color w:val="000000"/>
          <w:sz w:val="28"/>
          <w:szCs w:val="28"/>
        </w:rPr>
        <w:t xml:space="preserve"> </w:t>
      </w:r>
    </w:p>
    <w:p w:rsidR="00B4207E" w:rsidRPr="00B52636" w:rsidRDefault="00B4207E" w:rsidP="00B4207E">
      <w:pPr>
        <w:pStyle w:val="a3"/>
        <w:numPr>
          <w:ilvl w:val="0"/>
          <w:numId w:val="31"/>
        </w:numPr>
        <w:suppressAutoHyphens w:val="0"/>
        <w:jc w:val="both"/>
      </w:pPr>
      <w:r>
        <w:t xml:space="preserve">Электроснабжение – </w:t>
      </w:r>
      <w:r w:rsidRPr="00A34C64">
        <w:t>подключение к электрическим сетям может быть осуществлено на основании постановления Правительства РФ от 27.12.2004 № 861 при выполнении определенных технических условий;</w:t>
      </w:r>
    </w:p>
    <w:p w:rsidR="00B4207E" w:rsidRPr="0010185F" w:rsidRDefault="00B4207E" w:rsidP="00B4207E">
      <w:pPr>
        <w:pStyle w:val="a3"/>
        <w:numPr>
          <w:ilvl w:val="0"/>
          <w:numId w:val="31"/>
        </w:numPr>
        <w:suppressAutoHyphens w:val="0"/>
        <w:ind w:left="709"/>
        <w:jc w:val="both"/>
      </w:pPr>
      <w:r w:rsidRPr="0010185F">
        <w:t xml:space="preserve">Газоснабжение – порядок подключения к сетям газораспределения объектов капитального строительства регламентируется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утвержденных Постановлением Правительства РФ № 1547 от 13.09.2021 г. </w:t>
      </w:r>
    </w:p>
    <w:p w:rsidR="00B4207E" w:rsidRPr="005C7421" w:rsidRDefault="00B4207E" w:rsidP="00B4207E">
      <w:pPr>
        <w:pStyle w:val="a3"/>
        <w:numPr>
          <w:ilvl w:val="0"/>
          <w:numId w:val="31"/>
        </w:numPr>
        <w:suppressAutoHyphens w:val="0"/>
        <w:jc w:val="both"/>
        <w:rPr>
          <w:color w:val="000000"/>
        </w:rPr>
      </w:pPr>
      <w:r w:rsidRPr="00802538">
        <w:t>Водоснабжение:</w:t>
      </w:r>
      <w:r w:rsidRPr="005C7421">
        <w:rPr>
          <w:color w:val="000000"/>
        </w:rPr>
        <w:t xml:space="preserve"> возможность подключения к инженерным сетям водоснабжения – </w:t>
      </w:r>
      <w:r>
        <w:rPr>
          <w:color w:val="000000"/>
        </w:rPr>
        <w:t>отсутствует</w:t>
      </w:r>
      <w:r w:rsidRPr="005C7421">
        <w:rPr>
          <w:color w:val="000000"/>
        </w:rPr>
        <w:t>;</w:t>
      </w:r>
    </w:p>
    <w:p w:rsidR="00B4207E" w:rsidRDefault="00B4207E" w:rsidP="00B4207E">
      <w:pPr>
        <w:pStyle w:val="a3"/>
        <w:numPr>
          <w:ilvl w:val="0"/>
          <w:numId w:val="31"/>
        </w:numPr>
        <w:suppressAutoHyphens w:val="0"/>
        <w:jc w:val="both"/>
        <w:rPr>
          <w:color w:val="000000"/>
        </w:rPr>
      </w:pPr>
      <w:r>
        <w:rPr>
          <w:color w:val="000000"/>
        </w:rPr>
        <w:t>Канализация – нет технической возможности подключения к сети, предусмотреть собственное водоотведение (септик).</w:t>
      </w:r>
    </w:p>
    <w:p w:rsidR="00B4207E" w:rsidRPr="008C1FEA" w:rsidRDefault="00B4207E" w:rsidP="00B4207E">
      <w:pPr>
        <w:pStyle w:val="a3"/>
        <w:numPr>
          <w:ilvl w:val="0"/>
          <w:numId w:val="31"/>
        </w:numPr>
        <w:suppressAutoHyphens w:val="0"/>
        <w:jc w:val="both"/>
        <w:rPr>
          <w:color w:val="000000"/>
        </w:rPr>
      </w:pPr>
      <w:r w:rsidRPr="00802538">
        <w:rPr>
          <w:color w:val="000000"/>
        </w:rPr>
        <w:t>Предельные параметры разрешенного строительства:</w:t>
      </w:r>
    </w:p>
    <w:p w:rsidR="00B4207E" w:rsidRDefault="00B4207E" w:rsidP="00B4207E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максимальный  процент застройки в границах земельного участка -60%;</w:t>
      </w:r>
    </w:p>
    <w:p w:rsidR="00B4207E" w:rsidRDefault="00B4207E" w:rsidP="00B4207E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максимальное количество надземных этажей зданий - 3 этажа;</w:t>
      </w:r>
    </w:p>
    <w:p w:rsidR="00B4207E" w:rsidRPr="0010185F" w:rsidRDefault="00B4207E" w:rsidP="00B4207E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минимальный отступ от красных линий улиц и проездов – 3 м;</w:t>
      </w:r>
    </w:p>
    <w:p w:rsidR="00B4207E" w:rsidRDefault="00B4207E" w:rsidP="00B4207E">
      <w:pPr>
        <w:pStyle w:val="20"/>
        <w:shd w:val="clear" w:color="auto" w:fill="auto"/>
        <w:tabs>
          <w:tab w:val="left" w:pos="1394"/>
          <w:tab w:val="left" w:pos="2609"/>
          <w:tab w:val="left" w:pos="3017"/>
        </w:tabs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Подключение (технологическое присоединение) объектов к сетям </w:t>
      </w:r>
      <w:r>
        <w:rPr>
          <w:color w:val="000000"/>
          <w:sz w:val="28"/>
          <w:szCs w:val="28"/>
          <w:lang w:eastAsia="ru-RU" w:bidi="ru-RU"/>
        </w:rPr>
        <w:lastRenderedPageBreak/>
        <w:t xml:space="preserve">инженерно-технического обеспечения осуществляется в соответствие с действующим законодательствам и правилами, установленными </w:t>
      </w:r>
      <w:proofErr w:type="spellStart"/>
      <w:r>
        <w:rPr>
          <w:color w:val="000000"/>
          <w:sz w:val="28"/>
          <w:szCs w:val="28"/>
          <w:lang w:eastAsia="ru-RU" w:bidi="ru-RU"/>
        </w:rPr>
        <w:t>ресурсоснабжающими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организациями.</w:t>
      </w:r>
    </w:p>
    <w:p w:rsidR="00B4207E" w:rsidRPr="006666B8" w:rsidRDefault="00B4207E" w:rsidP="00B4207E">
      <w:pPr>
        <w:pStyle w:val="20"/>
        <w:shd w:val="clear" w:color="auto" w:fill="auto"/>
        <w:tabs>
          <w:tab w:val="left" w:pos="1394"/>
          <w:tab w:val="left" w:pos="2609"/>
          <w:tab w:val="left" w:pos="3017"/>
        </w:tabs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B4207E" w:rsidRPr="006C5E1F" w:rsidRDefault="00B4207E" w:rsidP="00B4207E">
      <w:pPr>
        <w:jc w:val="both"/>
        <w:rPr>
          <w:color w:val="000000"/>
        </w:rPr>
      </w:pPr>
      <w:r>
        <w:t xml:space="preserve">      </w:t>
      </w:r>
      <w:r>
        <w:rPr>
          <w:color w:val="000000"/>
        </w:rPr>
        <w:t xml:space="preserve">  </w:t>
      </w:r>
      <w:r w:rsidRPr="003924A3">
        <w:rPr>
          <w:b/>
        </w:rPr>
        <w:t>Ознакомление с документами и осмотр участка.</w:t>
      </w:r>
    </w:p>
    <w:p w:rsidR="00B4207E" w:rsidRPr="00E25A33" w:rsidRDefault="00B4207E" w:rsidP="00B4207E">
      <w:pPr>
        <w:widowControl w:val="0"/>
        <w:ind w:firstLine="851"/>
        <w:jc w:val="both"/>
      </w:pPr>
      <w:r w:rsidRPr="00ED7DEC">
        <w:t xml:space="preserve">1. </w:t>
      </w:r>
      <w:proofErr w:type="gramStart"/>
      <w:r w:rsidRPr="00E25A33">
        <w:t>Ознакомление с документами, необходимыми для проведения аукциона, проводится в течение периода приема заявок в рабочие дни ежедневно, кроме субботы, воскресенья и нерабочих праздничных дней, с 09:00 до 18:00 (перерыв с 13:00 до 13:50), пятница с 09:00 до 17:00 (перерыв с 13:00 до 13:40), по адресу:</w:t>
      </w:r>
      <w:proofErr w:type="gramEnd"/>
      <w:r w:rsidRPr="00E25A33">
        <w:t xml:space="preserve"> Краснодарский край, Лабинский район, г. Лабинск,                 ул. Карла Маркса, 160, </w:t>
      </w:r>
      <w:proofErr w:type="spellStart"/>
      <w:r w:rsidRPr="00E25A33">
        <w:t>каб</w:t>
      </w:r>
      <w:proofErr w:type="spellEnd"/>
      <w:r w:rsidRPr="00E25A33">
        <w:t xml:space="preserve">. №1, управление имущественных отношений администрации муниципального образования Лабинский район. </w:t>
      </w:r>
    </w:p>
    <w:p w:rsidR="00B4207E" w:rsidRPr="00ED7DD7" w:rsidRDefault="00B4207E" w:rsidP="00B4207E">
      <w:pPr>
        <w:widowControl w:val="0"/>
        <w:ind w:firstLine="851"/>
        <w:jc w:val="both"/>
      </w:pPr>
      <w:r w:rsidRPr="00ED7DD7">
        <w:t xml:space="preserve">2. В течение периода приема заявок на участие в аукционе заинтересованное лицо вправе по письменному запросу осмотреть </w:t>
      </w:r>
      <w:r>
        <w:t>участок</w:t>
      </w:r>
      <w:r w:rsidRPr="00ED7DD7">
        <w:t xml:space="preserve">. </w:t>
      </w:r>
      <w:r>
        <w:t xml:space="preserve">        </w:t>
      </w:r>
      <w:r w:rsidRPr="00ED7DD7">
        <w:t xml:space="preserve">О дате и времени осмотра </w:t>
      </w:r>
      <w:r>
        <w:t>участка</w:t>
      </w:r>
      <w:r w:rsidRPr="00ED7DD7">
        <w:t xml:space="preserve"> </w:t>
      </w:r>
      <w:r>
        <w:t>управление имущественных отношений администрации муниципального образования Лабинский район</w:t>
      </w:r>
      <w:r w:rsidRPr="00ED7DD7">
        <w:t xml:space="preserve"> уведомляет заявителя</w:t>
      </w:r>
      <w:r>
        <w:t xml:space="preserve"> в течение трех рабочих дней </w:t>
      </w:r>
      <w:proofErr w:type="gramStart"/>
      <w:r>
        <w:t>с </w:t>
      </w:r>
      <w:r w:rsidRPr="00ED7DD7">
        <w:t>даты получения</w:t>
      </w:r>
      <w:proofErr w:type="gramEnd"/>
      <w:r w:rsidRPr="00ED7DD7">
        <w:t xml:space="preserve"> письменного запроса.</w:t>
      </w:r>
    </w:p>
    <w:p w:rsidR="00B4207E" w:rsidRPr="00EE00C0" w:rsidRDefault="00B4207E" w:rsidP="00B4207E">
      <w:pPr>
        <w:widowControl w:val="0"/>
        <w:ind w:firstLine="851"/>
        <w:jc w:val="both"/>
        <w:rPr>
          <w:color w:val="FF0000"/>
        </w:rPr>
      </w:pPr>
      <w:r w:rsidRPr="009C6EFA">
        <w:rPr>
          <w:b/>
        </w:rPr>
        <w:t xml:space="preserve">Дата </w:t>
      </w:r>
      <w:r>
        <w:rPr>
          <w:b/>
        </w:rPr>
        <w:t xml:space="preserve">и время </w:t>
      </w:r>
      <w:r w:rsidRPr="009C6EFA">
        <w:rPr>
          <w:b/>
        </w:rPr>
        <w:t>начала приема заявок на участие в аукционе</w:t>
      </w:r>
      <w:r w:rsidRPr="007E55D6">
        <w:t xml:space="preserve"> – </w:t>
      </w:r>
      <w:r>
        <w:t xml:space="preserve">                     10 августа</w:t>
      </w:r>
      <w:r w:rsidRPr="00D36029">
        <w:t xml:space="preserve"> 2022 года в 09:00.</w:t>
      </w:r>
    </w:p>
    <w:p w:rsidR="00B4207E" w:rsidRPr="00D36029" w:rsidRDefault="00B4207E" w:rsidP="00B4207E">
      <w:pPr>
        <w:widowControl w:val="0"/>
        <w:ind w:firstLine="851"/>
        <w:jc w:val="both"/>
      </w:pPr>
      <w:r w:rsidRPr="009C6EFA">
        <w:rPr>
          <w:b/>
        </w:rPr>
        <w:t xml:space="preserve">Дата </w:t>
      </w:r>
      <w:r>
        <w:rPr>
          <w:b/>
        </w:rPr>
        <w:t xml:space="preserve"> и  время  </w:t>
      </w:r>
      <w:r w:rsidRPr="009C6EFA">
        <w:rPr>
          <w:b/>
        </w:rPr>
        <w:t xml:space="preserve">окончания </w:t>
      </w:r>
      <w:r>
        <w:rPr>
          <w:b/>
        </w:rPr>
        <w:t xml:space="preserve"> </w:t>
      </w:r>
      <w:r w:rsidRPr="009C6EFA">
        <w:rPr>
          <w:b/>
        </w:rPr>
        <w:t xml:space="preserve">приема </w:t>
      </w:r>
      <w:r>
        <w:rPr>
          <w:b/>
        </w:rPr>
        <w:t xml:space="preserve"> </w:t>
      </w:r>
      <w:r w:rsidRPr="009C6EFA">
        <w:rPr>
          <w:b/>
        </w:rPr>
        <w:t>заявок на участие в аукционе</w:t>
      </w:r>
      <w:r w:rsidRPr="007E55D6">
        <w:t xml:space="preserve"> –</w:t>
      </w:r>
      <w:r>
        <w:t xml:space="preserve"> </w:t>
      </w:r>
      <w:r>
        <w:t>5 сентября</w:t>
      </w:r>
      <w:r w:rsidRPr="00D36029">
        <w:t xml:space="preserve"> 2022 года в 18:00.</w:t>
      </w:r>
    </w:p>
    <w:p w:rsidR="00B4207E" w:rsidRPr="00F761F5" w:rsidRDefault="00B4207E" w:rsidP="00B4207E">
      <w:pPr>
        <w:widowControl w:val="0"/>
        <w:ind w:firstLine="851"/>
        <w:jc w:val="both"/>
        <w:rPr>
          <w:color w:val="FF0000"/>
        </w:rPr>
      </w:pPr>
      <w:proofErr w:type="gramStart"/>
      <w:r w:rsidRPr="00CF17D4">
        <w:rPr>
          <w:b/>
        </w:rPr>
        <w:t>Прием заявок</w:t>
      </w:r>
      <w:r w:rsidRPr="00CF17D4">
        <w:t xml:space="preserve"> </w:t>
      </w:r>
      <w:r w:rsidRPr="00E25A33">
        <w:t>на участие в аукционе и документов от заявителей производится лично  в рабочие дни ежедневно, кроме субботы, воскресенья и нерабочих праздничных дней, с 09:00 до 18:00 (перерыв с 13:00 до 13:50), пятница с 09:00 до 17:00 (перерыв с 13:00 до 13:40), по адресу:</w:t>
      </w:r>
      <w:proofErr w:type="gramEnd"/>
      <w:r w:rsidRPr="00E25A33">
        <w:t xml:space="preserve"> Краснодарский край, Лабинский район, г. Лабинск, ул. Карла Маркса, 160, </w:t>
      </w:r>
      <w:proofErr w:type="spellStart"/>
      <w:r w:rsidRPr="00E25A33">
        <w:t>каб</w:t>
      </w:r>
      <w:proofErr w:type="spellEnd"/>
      <w:r w:rsidRPr="00E25A33">
        <w:t xml:space="preserve">. №1, управление имущественных отношений администрации муниципального образования Лабинский район, телефон  3-37-02. Прием заявок в электронном виде на электронную почту и посредствам почтовых отправлений Почтой России  не предусмотрен. </w:t>
      </w:r>
    </w:p>
    <w:p w:rsidR="00B4207E" w:rsidRPr="00613658" w:rsidRDefault="00B4207E" w:rsidP="00B4207E">
      <w:pPr>
        <w:widowControl w:val="0"/>
        <w:ind w:firstLine="851"/>
        <w:jc w:val="both"/>
      </w:pPr>
      <w:r w:rsidRPr="00613658">
        <w:t xml:space="preserve">Для участия в аукционе </w:t>
      </w:r>
      <w:r>
        <w:t>заявители представляют в управление имущественных отношений администрации муниципального образования Лабинский район</w:t>
      </w:r>
      <w:r w:rsidRPr="00613658">
        <w:t xml:space="preserve"> в установленный в извещении о проведен</w:t>
      </w:r>
      <w:proofErr w:type="gramStart"/>
      <w:r w:rsidRPr="00613658">
        <w:t>ии ау</w:t>
      </w:r>
      <w:proofErr w:type="gramEnd"/>
      <w:r w:rsidRPr="00613658">
        <w:t>кциона срок следующие документы:</w:t>
      </w:r>
    </w:p>
    <w:p w:rsidR="00B4207E" w:rsidRPr="00613658" w:rsidRDefault="00B4207E" w:rsidP="00B4207E">
      <w:pPr>
        <w:widowControl w:val="0"/>
        <w:ind w:firstLine="851"/>
        <w:jc w:val="both"/>
      </w:pPr>
      <w:r w:rsidRPr="00613658">
        <w:t>1) заявка на участие в аукционе по установленной в извещении о проведен</w:t>
      </w:r>
      <w:proofErr w:type="gramStart"/>
      <w:r w:rsidRPr="00613658">
        <w:t>ии ау</w:t>
      </w:r>
      <w:proofErr w:type="gramEnd"/>
      <w:r w:rsidRPr="00613658">
        <w:t>кциона форме</w:t>
      </w:r>
      <w:r>
        <w:t xml:space="preserve"> </w:t>
      </w:r>
      <w:r w:rsidRPr="00613658">
        <w:t>(приложение № 1) с указанием банковских реквизитов счета для возврата задатка;</w:t>
      </w:r>
    </w:p>
    <w:p w:rsidR="00B4207E" w:rsidRPr="00613658" w:rsidRDefault="00B4207E" w:rsidP="00B4207E">
      <w:pPr>
        <w:widowControl w:val="0"/>
        <w:ind w:firstLine="851"/>
        <w:jc w:val="both"/>
      </w:pPr>
      <w:r w:rsidRPr="00613658">
        <w:t>2) копии документов, удостоверяющих личность заявителя (для граждан)</w:t>
      </w:r>
      <w:r>
        <w:t xml:space="preserve"> или копии учредительных документов (для юридических лиц)</w:t>
      </w:r>
      <w:r w:rsidRPr="00613658">
        <w:t>;</w:t>
      </w:r>
    </w:p>
    <w:p w:rsidR="00B4207E" w:rsidRPr="00613658" w:rsidRDefault="00B4207E" w:rsidP="00B4207E">
      <w:pPr>
        <w:widowControl w:val="0"/>
        <w:ind w:firstLine="851"/>
        <w:jc w:val="both"/>
      </w:pPr>
      <w:r w:rsidRPr="00613658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4207E" w:rsidRDefault="00B4207E" w:rsidP="00B4207E">
      <w:pPr>
        <w:widowControl w:val="0"/>
        <w:ind w:firstLine="851"/>
        <w:jc w:val="both"/>
      </w:pPr>
      <w:r w:rsidRPr="00613658">
        <w:t>4) документы, подтверждающие внесение задатка.</w:t>
      </w:r>
    </w:p>
    <w:p w:rsidR="00B4207E" w:rsidRDefault="00B4207E" w:rsidP="00B4207E">
      <w:pPr>
        <w:widowControl w:val="0"/>
        <w:ind w:firstLine="851"/>
        <w:jc w:val="both"/>
      </w:pPr>
      <w:r w:rsidRPr="0079500D">
        <w:t xml:space="preserve">В случае подачи заявки через представителя </w:t>
      </w:r>
      <w:r>
        <w:t>з</w:t>
      </w:r>
      <w:r w:rsidRPr="0079500D">
        <w:t>аявителя предъявляется</w:t>
      </w:r>
      <w:r>
        <w:t xml:space="preserve"> </w:t>
      </w:r>
      <w:r w:rsidRPr="00DC1564">
        <w:rPr>
          <w:color w:val="231F20"/>
          <w:shd w:val="clear" w:color="auto" w:fill="FFFFFF"/>
        </w:rPr>
        <w:lastRenderedPageBreak/>
        <w:t>доверенност</w:t>
      </w:r>
      <w:r>
        <w:rPr>
          <w:color w:val="231F20"/>
          <w:shd w:val="clear" w:color="auto" w:fill="FFFFFF"/>
        </w:rPr>
        <w:t>ь,</w:t>
      </w:r>
      <w:r w:rsidRPr="00DC1564">
        <w:rPr>
          <w:color w:val="231F20"/>
          <w:shd w:val="clear" w:color="auto" w:fill="FFFFFF"/>
        </w:rPr>
        <w:t xml:space="preserve"> </w:t>
      </w:r>
      <w:r>
        <w:rPr>
          <w:color w:val="231F20"/>
          <w:shd w:val="clear" w:color="auto" w:fill="FFFFFF"/>
        </w:rPr>
        <w:t>которая</w:t>
      </w:r>
      <w:r w:rsidRPr="00DC1564">
        <w:rPr>
          <w:color w:val="231F20"/>
          <w:shd w:val="clear" w:color="auto" w:fill="FFFFFF"/>
        </w:rPr>
        <w:t xml:space="preserve"> должна быть в обязательном порядке заверена нотариально. Если документ составляется юридическим лицом, хватает подписи руководителя и фирменной печати предприятия</w:t>
      </w:r>
      <w:r>
        <w:t xml:space="preserve">. </w:t>
      </w:r>
      <w:r w:rsidRPr="0008368C">
        <w:t>Заявка и опись документов составляются в двух экземплярах, один из которых остается у организатор</w:t>
      </w:r>
      <w:r>
        <w:t>а аукциона, другой – у заявителя</w:t>
      </w:r>
      <w:r w:rsidRPr="0008368C">
        <w:t xml:space="preserve">. </w:t>
      </w:r>
    </w:p>
    <w:p w:rsidR="00B4207E" w:rsidRPr="001C4BC7" w:rsidRDefault="00B4207E" w:rsidP="00B4207E">
      <w:pPr>
        <w:widowControl w:val="0"/>
        <w:ind w:firstLine="851"/>
        <w:jc w:val="both"/>
      </w:pPr>
      <w:r w:rsidRPr="001C4BC7">
        <w:t>Один заявитель вправе подать только одну заявку на участие в аукционе.</w:t>
      </w:r>
    </w:p>
    <w:p w:rsidR="00B4207E" w:rsidRPr="001C4BC7" w:rsidRDefault="00B4207E" w:rsidP="00B4207E">
      <w:pPr>
        <w:widowControl w:val="0"/>
        <w:ind w:firstLine="851"/>
        <w:jc w:val="both"/>
      </w:pPr>
      <w:r w:rsidRPr="001C4BC7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4207E" w:rsidRDefault="00B4207E" w:rsidP="00B4207E">
      <w:pPr>
        <w:widowControl w:val="0"/>
        <w:ind w:firstLine="851"/>
        <w:jc w:val="both"/>
      </w:pPr>
      <w:r w:rsidRPr="001C4BC7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</w:t>
      </w:r>
      <w:r>
        <w:t xml:space="preserve"> </w:t>
      </w:r>
      <w:r w:rsidRPr="001C4BC7"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4207E" w:rsidRPr="001C4BC7" w:rsidRDefault="00B4207E" w:rsidP="00B4207E">
      <w:pPr>
        <w:widowControl w:val="0"/>
        <w:ind w:firstLine="851"/>
        <w:jc w:val="both"/>
      </w:pPr>
      <w:r w:rsidRPr="001C4BC7">
        <w:t>Заявитель не допускается к участию в аукционе в следующих случаях:</w:t>
      </w:r>
    </w:p>
    <w:p w:rsidR="00B4207E" w:rsidRPr="001C4BC7" w:rsidRDefault="00B4207E" w:rsidP="00B4207E">
      <w:pPr>
        <w:widowControl w:val="0"/>
        <w:ind w:firstLine="851"/>
        <w:jc w:val="both"/>
      </w:pPr>
      <w:r w:rsidRPr="001C4BC7">
        <w:t>1) непредставление необходимых для участия в аукционе документов или представление недостоверных сведений;</w:t>
      </w:r>
    </w:p>
    <w:p w:rsidR="00B4207E" w:rsidRPr="001C4BC7" w:rsidRDefault="00B4207E" w:rsidP="00B4207E">
      <w:pPr>
        <w:widowControl w:val="0"/>
        <w:ind w:firstLine="851"/>
        <w:jc w:val="both"/>
      </w:pPr>
      <w:r w:rsidRPr="001C4BC7">
        <w:t xml:space="preserve">2) </w:t>
      </w:r>
      <w:proofErr w:type="gramStart"/>
      <w:r w:rsidRPr="001C4BC7">
        <w:t>не поступление</w:t>
      </w:r>
      <w:proofErr w:type="gramEnd"/>
      <w:r w:rsidRPr="001C4BC7">
        <w:t xml:space="preserve"> задатка на дату рассмотрения заявок на участие в аукционе;</w:t>
      </w:r>
    </w:p>
    <w:p w:rsidR="00B4207E" w:rsidRPr="001C4BC7" w:rsidRDefault="00B4207E" w:rsidP="00B4207E">
      <w:pPr>
        <w:widowControl w:val="0"/>
        <w:ind w:firstLine="851"/>
        <w:jc w:val="both"/>
      </w:pPr>
      <w:r w:rsidRPr="001C4BC7">
        <w:t xml:space="preserve">3) подача заявки на участие в аукционе лицом, которое в соответствии с </w:t>
      </w:r>
      <w:r>
        <w:t>Земельным к</w:t>
      </w:r>
      <w:r w:rsidRPr="001C4BC7">
        <w:t>одексом</w:t>
      </w:r>
      <w:r>
        <w:t xml:space="preserve"> Российской Федерации</w:t>
      </w:r>
      <w:r w:rsidRPr="001C4BC7">
        <w:t xml:space="preserve"> и другими федеральными законами не имеет права быть у</w:t>
      </w:r>
      <w:r>
        <w:t xml:space="preserve">частником конкретного аукциона </w:t>
      </w:r>
      <w:r w:rsidRPr="001C4BC7">
        <w:t>или приобрести земельный участок в аренду;</w:t>
      </w:r>
    </w:p>
    <w:p w:rsidR="00B4207E" w:rsidRDefault="00B4207E" w:rsidP="00B4207E">
      <w:pPr>
        <w:widowControl w:val="0"/>
        <w:ind w:firstLine="851"/>
        <w:jc w:val="both"/>
      </w:pPr>
      <w:r w:rsidRPr="001C4BC7"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proofErr w:type="gramStart"/>
      <w:r w:rsidRPr="001C4BC7">
        <w:t>в</w:t>
      </w:r>
      <w:proofErr w:type="gramEnd"/>
      <w:r w:rsidRPr="001C4BC7">
        <w:t xml:space="preserve"> пр</w:t>
      </w:r>
      <w:r>
        <w:t>едусмотренном статьей</w:t>
      </w:r>
      <w:r w:rsidRPr="006153CB">
        <w:t xml:space="preserve"> 39.12.</w:t>
      </w:r>
      <w:r>
        <w:t xml:space="preserve"> Земельного кодекса Российской Федерации </w:t>
      </w:r>
      <w:r w:rsidRPr="001C4BC7">
        <w:t>реестре недобросовестных учас</w:t>
      </w:r>
      <w:r>
        <w:t>тников аукциона.</w:t>
      </w:r>
    </w:p>
    <w:p w:rsidR="00B4207E" w:rsidRDefault="00B4207E" w:rsidP="00B420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26"/>
        <w:jc w:val="both"/>
        <w:rPr>
          <w:b/>
        </w:rPr>
      </w:pPr>
      <w:r w:rsidRPr="00DF4698">
        <w:rPr>
          <w:b/>
        </w:rPr>
        <w:t xml:space="preserve">Задаток </w:t>
      </w:r>
      <w:r>
        <w:rPr>
          <w:b/>
        </w:rPr>
        <w:t xml:space="preserve">для участия в торгах перечисляется претендентом по следующим реквизитам: </w:t>
      </w:r>
    </w:p>
    <w:p w:rsidR="00B4207E" w:rsidRPr="00EF55F6" w:rsidRDefault="00B4207E" w:rsidP="00B420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26"/>
        <w:jc w:val="both"/>
        <w:rPr>
          <w:b/>
        </w:rPr>
      </w:pPr>
      <w:r>
        <w:rPr>
          <w:rFonts w:eastAsia="Lucida Sans Unicode"/>
          <w:b/>
          <w:bCs/>
          <w:spacing w:val="-2"/>
          <w:kern w:val="1"/>
          <w:lang w:eastAsia="ar-SA"/>
        </w:rPr>
        <w:t xml:space="preserve">«Финансовое управление администрации муниципального образования Лабинский район (управление имущественных отношений администрации муниципального образования Лабинский район), ИНН 2314023115, КПП 231401001, расчетный счет № 40102810945370000010, </w:t>
      </w:r>
      <w:proofErr w:type="spellStart"/>
      <w:r>
        <w:rPr>
          <w:rFonts w:eastAsia="Lucida Sans Unicode"/>
          <w:b/>
          <w:bCs/>
          <w:spacing w:val="-2"/>
          <w:kern w:val="1"/>
          <w:lang w:eastAsia="ar-SA"/>
        </w:rPr>
        <w:t>кор</w:t>
      </w:r>
      <w:proofErr w:type="spellEnd"/>
      <w:r>
        <w:rPr>
          <w:rFonts w:eastAsia="Lucida Sans Unicode"/>
          <w:b/>
          <w:bCs/>
          <w:spacing w:val="-2"/>
          <w:kern w:val="1"/>
          <w:lang w:eastAsia="ar-SA"/>
        </w:rPr>
        <w:t xml:space="preserve">. Счет             № 03232643036300001800, БИК 010349101, наименование банка Южное ГУ Банка России//УФК по Краснодарскому краю г. Краснодар, </w:t>
      </w:r>
      <w:proofErr w:type="spellStart"/>
      <w:r>
        <w:rPr>
          <w:rFonts w:eastAsia="Lucida Sans Unicode"/>
          <w:b/>
          <w:bCs/>
          <w:spacing w:val="-2"/>
          <w:kern w:val="1"/>
          <w:lang w:eastAsia="ar-SA"/>
        </w:rPr>
        <w:t>л.с</w:t>
      </w:r>
      <w:proofErr w:type="spellEnd"/>
      <w:r>
        <w:rPr>
          <w:rFonts w:eastAsia="Lucida Sans Unicode"/>
          <w:b/>
          <w:bCs/>
          <w:spacing w:val="-2"/>
          <w:kern w:val="1"/>
          <w:lang w:eastAsia="ar-SA"/>
        </w:rPr>
        <w:t xml:space="preserve">. 921.41.001.0, Задаток за участие в аукционе, Лот №…». </w:t>
      </w:r>
    </w:p>
    <w:p w:rsidR="00B4207E" w:rsidRDefault="00B4207E" w:rsidP="00B4207E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задатка, является выписка с этого счета.</w:t>
      </w:r>
    </w:p>
    <w:p w:rsidR="00B4207E" w:rsidRDefault="00B4207E" w:rsidP="00B4207E">
      <w:pPr>
        <w:widowControl w:val="0"/>
        <w:ind w:firstLine="851"/>
        <w:jc w:val="both"/>
      </w:pPr>
      <w:r w:rsidRPr="006153CB">
        <w:t>Представление документов, подтверждающих внесение задатка, признается заключением соглашения о задатке.</w:t>
      </w:r>
    </w:p>
    <w:p w:rsidR="00B4207E" w:rsidRDefault="00B4207E" w:rsidP="00B4207E">
      <w:pPr>
        <w:pStyle w:val="3"/>
        <w:tabs>
          <w:tab w:val="left" w:pos="900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Задатки заявителям</w:t>
      </w:r>
      <w:r w:rsidRPr="00E505BE">
        <w:rPr>
          <w:sz w:val="28"/>
          <w:szCs w:val="28"/>
        </w:rPr>
        <w:t xml:space="preserve"> возвращаются в соответствии с реквизитами, указанными в заявке. Риск негативных последствий несвоевременного </w:t>
      </w:r>
      <w:r w:rsidRPr="00E505BE">
        <w:rPr>
          <w:sz w:val="28"/>
          <w:szCs w:val="28"/>
        </w:rPr>
        <w:lastRenderedPageBreak/>
        <w:t xml:space="preserve">уведомления организатора </w:t>
      </w:r>
      <w:r>
        <w:rPr>
          <w:sz w:val="28"/>
          <w:szCs w:val="28"/>
        </w:rPr>
        <w:t>аукциона</w:t>
      </w:r>
      <w:r w:rsidRPr="00E505BE">
        <w:rPr>
          <w:sz w:val="28"/>
          <w:szCs w:val="28"/>
        </w:rPr>
        <w:t xml:space="preserve"> об изменении реквизитов для в</w:t>
      </w:r>
      <w:r>
        <w:rPr>
          <w:sz w:val="28"/>
          <w:szCs w:val="28"/>
        </w:rPr>
        <w:t>озврата задатка возлагается на заявителя</w:t>
      </w:r>
      <w:r w:rsidRPr="00E505BE">
        <w:rPr>
          <w:sz w:val="28"/>
          <w:szCs w:val="28"/>
        </w:rPr>
        <w:t xml:space="preserve">. </w:t>
      </w:r>
    </w:p>
    <w:p w:rsidR="00B4207E" w:rsidRPr="00E505BE" w:rsidRDefault="00B4207E" w:rsidP="00B4207E">
      <w:pPr>
        <w:pStyle w:val="3"/>
        <w:tabs>
          <w:tab w:val="left" w:pos="900"/>
        </w:tabs>
        <w:spacing w:after="0"/>
        <w:ind w:left="0" w:firstLine="851"/>
        <w:jc w:val="both"/>
        <w:rPr>
          <w:sz w:val="28"/>
          <w:szCs w:val="28"/>
        </w:rPr>
      </w:pPr>
      <w:r w:rsidRPr="00A61866">
        <w:rPr>
          <w:sz w:val="28"/>
          <w:szCs w:val="28"/>
        </w:rPr>
        <w:t xml:space="preserve">В случае принятия </w:t>
      </w:r>
      <w:r>
        <w:rPr>
          <w:sz w:val="28"/>
          <w:szCs w:val="28"/>
        </w:rPr>
        <w:t>уполномоченным органом</w:t>
      </w:r>
      <w:r w:rsidRPr="00A61866">
        <w:rPr>
          <w:sz w:val="28"/>
          <w:szCs w:val="28"/>
        </w:rPr>
        <w:t xml:space="preserve"> решения об отказе в проведении </w:t>
      </w:r>
      <w:r>
        <w:rPr>
          <w:sz w:val="28"/>
          <w:szCs w:val="28"/>
        </w:rPr>
        <w:t>аукциона</w:t>
      </w:r>
      <w:r w:rsidRPr="00A61866">
        <w:rPr>
          <w:sz w:val="28"/>
          <w:szCs w:val="28"/>
        </w:rPr>
        <w:t xml:space="preserve"> задатки возвращаются участникам </w:t>
      </w:r>
      <w:r>
        <w:rPr>
          <w:sz w:val="28"/>
          <w:szCs w:val="28"/>
        </w:rPr>
        <w:t>аукциона</w:t>
      </w:r>
      <w:r w:rsidRPr="00A61866">
        <w:rPr>
          <w:sz w:val="28"/>
          <w:szCs w:val="28"/>
        </w:rPr>
        <w:t xml:space="preserve"> в трехдневный срок.</w:t>
      </w:r>
    </w:p>
    <w:p w:rsidR="00B4207E" w:rsidRDefault="00B4207E" w:rsidP="00B4207E">
      <w:pPr>
        <w:pStyle w:val="3"/>
        <w:tabs>
          <w:tab w:val="left" w:pos="900"/>
        </w:tabs>
        <w:spacing w:after="0"/>
        <w:ind w:left="0" w:firstLine="851"/>
        <w:jc w:val="both"/>
        <w:rPr>
          <w:sz w:val="28"/>
          <w:szCs w:val="28"/>
        </w:rPr>
      </w:pPr>
      <w:r w:rsidRPr="00932949">
        <w:rPr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</w:t>
      </w:r>
      <w:r>
        <w:rPr>
          <w:sz w:val="28"/>
          <w:szCs w:val="28"/>
        </w:rPr>
        <w:t>.</w:t>
      </w:r>
    </w:p>
    <w:p w:rsidR="00B4207E" w:rsidRPr="00A44C89" w:rsidRDefault="00B4207E" w:rsidP="00B4207E">
      <w:pPr>
        <w:ind w:firstLine="709"/>
        <w:jc w:val="both"/>
      </w:pPr>
      <w:r w:rsidRPr="00A44C89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4207E" w:rsidRPr="004A398B" w:rsidRDefault="00B4207E" w:rsidP="00B4207E">
      <w:pPr>
        <w:ind w:firstLine="709"/>
        <w:jc w:val="both"/>
      </w:pPr>
      <w:r w:rsidRPr="00A44C89"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w:anchor="sub_391213" w:history="1">
        <w:r w:rsidRPr="00A44C89">
          <w:t>пунктом 13</w:t>
        </w:r>
      </w:hyperlink>
      <w:r w:rsidRPr="00A44C89">
        <w:t xml:space="preserve">, </w:t>
      </w:r>
      <w:hyperlink w:anchor="sub_391214" w:history="1">
        <w:r w:rsidRPr="00A44C89">
          <w:t>14</w:t>
        </w:r>
      </w:hyperlink>
      <w:r w:rsidRPr="00A44C89">
        <w:t xml:space="preserve"> или </w:t>
      </w:r>
      <w:hyperlink w:anchor="sub_391220" w:history="1">
        <w:r w:rsidRPr="00A44C89">
          <w:t xml:space="preserve">20 </w:t>
        </w:r>
      </w:hyperlink>
      <w:r>
        <w:t>статьи 39.12 Земельного кодекса Российской Федерации</w:t>
      </w:r>
      <w:r w:rsidRPr="00A44C89">
        <w:t>, засчитыва</w:t>
      </w:r>
      <w:r>
        <w:t>е</w:t>
      </w:r>
      <w:r w:rsidRPr="00A44C89">
        <w:t xml:space="preserve">тся в счет арендной платы за </w:t>
      </w:r>
      <w:r>
        <w:t>земельный участок</w:t>
      </w:r>
      <w:r w:rsidRPr="00A44C89">
        <w:t xml:space="preserve">. Задатки, внесенные этими лицами, не заключившими в установленном </w:t>
      </w:r>
      <w:r>
        <w:t>Земельным кодексом</w:t>
      </w:r>
      <w:r w:rsidRPr="00A44C89">
        <w:t xml:space="preserve"> </w:t>
      </w:r>
      <w:r>
        <w:t>Российской Федерации</w:t>
      </w:r>
      <w:r w:rsidRPr="00A44C89">
        <w:t xml:space="preserve"> порядке договор аренды земельного участка вследствие уклонения от заключения договор</w:t>
      </w:r>
      <w:r>
        <w:t>а аренды</w:t>
      </w:r>
      <w:r w:rsidRPr="00A44C89">
        <w:t>, не возвращаются.</w:t>
      </w:r>
    </w:p>
    <w:p w:rsidR="00B4207E" w:rsidRPr="00C145C6" w:rsidRDefault="00B4207E" w:rsidP="00B4207E">
      <w:pPr>
        <w:pStyle w:val="3"/>
        <w:tabs>
          <w:tab w:val="left" w:pos="900"/>
        </w:tabs>
        <w:spacing w:after="0"/>
        <w:ind w:left="0" w:firstLine="709"/>
        <w:jc w:val="both"/>
        <w:rPr>
          <w:b/>
          <w:color w:val="FF0000"/>
          <w:sz w:val="28"/>
          <w:szCs w:val="28"/>
        </w:rPr>
      </w:pPr>
      <w:r w:rsidRPr="00E505BE">
        <w:rPr>
          <w:b/>
          <w:sz w:val="28"/>
          <w:szCs w:val="28"/>
        </w:rPr>
        <w:t xml:space="preserve">Дата, </w:t>
      </w:r>
      <w:r w:rsidRPr="00AD0818">
        <w:rPr>
          <w:b/>
          <w:color w:val="000000" w:themeColor="text1"/>
          <w:sz w:val="28"/>
          <w:szCs w:val="28"/>
        </w:rPr>
        <w:t xml:space="preserve">время и место определения участников аукциона </w:t>
      </w:r>
      <w:r w:rsidRPr="00AD0818">
        <w:rPr>
          <w:color w:val="000000" w:themeColor="text1"/>
          <w:sz w:val="28"/>
          <w:szCs w:val="28"/>
        </w:rPr>
        <w:t xml:space="preserve">–  </w:t>
      </w:r>
      <w:r>
        <w:rPr>
          <w:color w:val="000000" w:themeColor="text1"/>
          <w:sz w:val="28"/>
          <w:szCs w:val="28"/>
          <w:lang w:val="ru-RU"/>
        </w:rPr>
        <w:t xml:space="preserve">8 сентября </w:t>
      </w:r>
      <w:r w:rsidRPr="00AD0818">
        <w:rPr>
          <w:color w:val="000000" w:themeColor="text1"/>
          <w:sz w:val="28"/>
          <w:szCs w:val="28"/>
          <w:lang w:val="ru-RU"/>
        </w:rPr>
        <w:t>2022</w:t>
      </w:r>
      <w:r w:rsidRPr="00AD0818">
        <w:rPr>
          <w:color w:val="000000" w:themeColor="text1"/>
          <w:sz w:val="28"/>
          <w:szCs w:val="28"/>
        </w:rPr>
        <w:t xml:space="preserve"> года в 1</w:t>
      </w:r>
      <w:r w:rsidRPr="00AD0818">
        <w:rPr>
          <w:color w:val="000000" w:themeColor="text1"/>
          <w:sz w:val="28"/>
          <w:szCs w:val="28"/>
          <w:lang w:val="ru-RU"/>
        </w:rPr>
        <w:t>1</w:t>
      </w:r>
      <w:r w:rsidRPr="00AD0818">
        <w:rPr>
          <w:color w:val="000000" w:themeColor="text1"/>
          <w:sz w:val="28"/>
          <w:szCs w:val="28"/>
        </w:rPr>
        <w:t xml:space="preserve">:00, по адресу: Краснодарский край, Лабинский район, </w:t>
      </w:r>
      <w:r w:rsidRPr="00AD0818">
        <w:rPr>
          <w:color w:val="000000" w:themeColor="text1"/>
          <w:sz w:val="28"/>
          <w:szCs w:val="28"/>
          <w:lang w:val="ru-RU"/>
        </w:rPr>
        <w:t xml:space="preserve">г. Лабинск, ул. Карла Маркса, 160, </w:t>
      </w:r>
      <w:proofErr w:type="spellStart"/>
      <w:r w:rsidRPr="00AD0818">
        <w:rPr>
          <w:color w:val="000000" w:themeColor="text1"/>
          <w:sz w:val="28"/>
          <w:szCs w:val="28"/>
          <w:lang w:val="ru-RU"/>
        </w:rPr>
        <w:t>каб</w:t>
      </w:r>
      <w:proofErr w:type="spellEnd"/>
      <w:r w:rsidRPr="00AD0818">
        <w:rPr>
          <w:color w:val="000000" w:themeColor="text1"/>
          <w:sz w:val="28"/>
          <w:szCs w:val="28"/>
          <w:lang w:val="ru-RU"/>
        </w:rPr>
        <w:t>. № 1, управление имущественных отношений администрации муниципального образования Лабинский район</w:t>
      </w:r>
      <w:r w:rsidRPr="00AD0818">
        <w:rPr>
          <w:color w:val="000000" w:themeColor="text1"/>
          <w:sz w:val="28"/>
          <w:szCs w:val="28"/>
        </w:rPr>
        <w:t>.</w:t>
      </w:r>
      <w:r w:rsidRPr="00AD0818">
        <w:rPr>
          <w:b/>
          <w:color w:val="000000" w:themeColor="text1"/>
          <w:sz w:val="28"/>
          <w:szCs w:val="28"/>
        </w:rPr>
        <w:t xml:space="preserve"> </w:t>
      </w:r>
    </w:p>
    <w:p w:rsidR="00B4207E" w:rsidRDefault="00B4207E" w:rsidP="00B4207E">
      <w:pPr>
        <w:pStyle w:val="3"/>
        <w:tabs>
          <w:tab w:val="left" w:pos="900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AD0818">
        <w:rPr>
          <w:b/>
          <w:color w:val="000000" w:themeColor="text1"/>
          <w:sz w:val="28"/>
          <w:szCs w:val="28"/>
        </w:rPr>
        <w:t>Дата, время и место проведения аукциона</w:t>
      </w:r>
      <w:r w:rsidRPr="00AD0818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  <w:lang w:val="ru-RU"/>
        </w:rPr>
        <w:t>12 сентября</w:t>
      </w:r>
      <w:r w:rsidRPr="00AD0818">
        <w:rPr>
          <w:color w:val="000000" w:themeColor="text1"/>
          <w:sz w:val="28"/>
          <w:szCs w:val="28"/>
        </w:rPr>
        <w:t xml:space="preserve"> 20</w:t>
      </w:r>
      <w:r w:rsidRPr="00AD0818">
        <w:rPr>
          <w:color w:val="000000" w:themeColor="text1"/>
          <w:sz w:val="28"/>
          <w:szCs w:val="28"/>
          <w:lang w:val="ru-RU"/>
        </w:rPr>
        <w:t xml:space="preserve">22 </w:t>
      </w:r>
      <w:r w:rsidRPr="00AD0818">
        <w:rPr>
          <w:color w:val="000000" w:themeColor="text1"/>
          <w:sz w:val="28"/>
          <w:szCs w:val="28"/>
        </w:rPr>
        <w:t xml:space="preserve">года в </w:t>
      </w:r>
      <w:r>
        <w:rPr>
          <w:color w:val="000000" w:themeColor="text1"/>
          <w:sz w:val="28"/>
          <w:szCs w:val="28"/>
          <w:lang w:val="ru-RU"/>
        </w:rPr>
        <w:t>10:00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 w:rsidRPr="00DE108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Краснодарский край, Лабинский район, </w:t>
      </w:r>
      <w:r>
        <w:rPr>
          <w:sz w:val="28"/>
          <w:szCs w:val="28"/>
          <w:lang w:val="ru-RU"/>
        </w:rPr>
        <w:t xml:space="preserve">г. Лабинск, ул. Карла Маркса, 160, </w:t>
      </w:r>
      <w:proofErr w:type="spellStart"/>
      <w:r>
        <w:rPr>
          <w:sz w:val="28"/>
          <w:szCs w:val="28"/>
          <w:lang w:val="ru-RU"/>
        </w:rPr>
        <w:t>каб</w:t>
      </w:r>
      <w:proofErr w:type="spellEnd"/>
      <w:r>
        <w:rPr>
          <w:sz w:val="28"/>
          <w:szCs w:val="28"/>
          <w:lang w:val="ru-RU"/>
        </w:rPr>
        <w:t>. № 1, управление имущественных отношений администрации муниципального образования Лабинский район</w:t>
      </w:r>
      <w:r>
        <w:rPr>
          <w:sz w:val="28"/>
          <w:szCs w:val="28"/>
        </w:rPr>
        <w:t>.</w:t>
      </w:r>
    </w:p>
    <w:p w:rsidR="00B4207E" w:rsidRPr="00E25A33" w:rsidRDefault="00B4207E" w:rsidP="00B4207E">
      <w:pPr>
        <w:ind w:firstLine="567"/>
        <w:jc w:val="both"/>
      </w:pPr>
      <w:r w:rsidRPr="00E25A33">
        <w:t>В случае</w:t>
      </w:r>
      <w:proofErr w:type="gramStart"/>
      <w:r w:rsidRPr="00E25A33">
        <w:t>,</w:t>
      </w:r>
      <w:proofErr w:type="gramEnd"/>
      <w:r w:rsidRPr="00E25A33">
        <w:t xml:space="preserve"> если аукцион не завершился до 18:00 аукционист вправе приостановить проведение аукциона и объявить технический перерыв, при этом аукционист при объявлении технического перерыва уведомляет участников аукциона о месте, дате и времени возобновления аукциона (под роспись в информационном листе о техническом перерыве).</w:t>
      </w:r>
    </w:p>
    <w:p w:rsidR="00B4207E" w:rsidRPr="00963EC3" w:rsidRDefault="00B4207E" w:rsidP="00B4207E">
      <w:pPr>
        <w:widowControl w:val="0"/>
        <w:autoSpaceDE w:val="0"/>
        <w:autoSpaceDN w:val="0"/>
        <w:adjustRightInd w:val="0"/>
        <w:ind w:firstLine="851"/>
        <w:jc w:val="both"/>
      </w:pPr>
      <w:r w:rsidRPr="002C4CA9">
        <w:rPr>
          <w:b/>
        </w:rPr>
        <w:t xml:space="preserve">Порядок проведения аукциона: </w:t>
      </w:r>
      <w:r w:rsidRPr="00963EC3">
        <w:t xml:space="preserve">в соответствии с действующим законодательством. </w:t>
      </w:r>
    </w:p>
    <w:p w:rsidR="00B4207E" w:rsidRPr="00963EC3" w:rsidRDefault="00B4207E" w:rsidP="00B4207E">
      <w:pPr>
        <w:widowControl w:val="0"/>
        <w:autoSpaceDE w:val="0"/>
        <w:autoSpaceDN w:val="0"/>
        <w:adjustRightInd w:val="0"/>
        <w:ind w:firstLine="851"/>
        <w:jc w:val="both"/>
      </w:pPr>
      <w:r w:rsidRPr="00963EC3">
        <w:t>Участникам аукциона выдаются пронумерованные билеты</w:t>
      </w:r>
      <w:r>
        <w:t>.</w:t>
      </w:r>
    </w:p>
    <w:p w:rsidR="00B4207E" w:rsidRDefault="00B4207E" w:rsidP="00B4207E">
      <w:pPr>
        <w:widowControl w:val="0"/>
        <w:autoSpaceDE w:val="0"/>
        <w:autoSpaceDN w:val="0"/>
        <w:adjustRightInd w:val="0"/>
        <w:ind w:firstLine="851"/>
        <w:jc w:val="both"/>
      </w:pPr>
      <w:r w:rsidRPr="00963EC3">
        <w:t>Аукцион начинается с оглашения наименования предмета аукциона, начальной цены предмета аукциона</w:t>
      </w:r>
      <w:r>
        <w:t xml:space="preserve"> (начального размера арендной платы)</w:t>
      </w:r>
      <w:r w:rsidRPr="00963EC3">
        <w:t xml:space="preserve">, «шага аукциона» и порядка проведения аукциона. </w:t>
      </w:r>
    </w:p>
    <w:p w:rsidR="00B4207E" w:rsidRPr="005D1C8A" w:rsidRDefault="00B4207E" w:rsidP="00B4207E">
      <w:pPr>
        <w:ind w:firstLine="720"/>
        <w:jc w:val="both"/>
      </w:pPr>
      <w:r w:rsidRPr="005D1C8A">
        <w:t>«Шаг аукциона» не изменяется в течение всего аукциона.</w:t>
      </w:r>
    </w:p>
    <w:p w:rsidR="00B4207E" w:rsidRDefault="00B4207E" w:rsidP="00B4207E">
      <w:pPr>
        <w:ind w:firstLine="720"/>
        <w:jc w:val="both"/>
      </w:pPr>
      <w:r w:rsidRPr="005D1C8A">
        <w:t xml:space="preserve">После оглашения аукционистом начальной цены участникам предлагается заявлять свои предложения по цене, превышающей начальную цену. Каждая последующая цена, превышающая предыдущую цену на «шаг аукциона», </w:t>
      </w:r>
      <w:proofErr w:type="gramStart"/>
      <w:r w:rsidRPr="005D1C8A">
        <w:t>заявляется</w:t>
      </w:r>
      <w:proofErr w:type="gramEnd"/>
      <w:r w:rsidRPr="005D1C8A">
        <w:t xml:space="preserve"> участниками путем поднятия билета.</w:t>
      </w:r>
    </w:p>
    <w:p w:rsidR="00B4207E" w:rsidRPr="005D1C8A" w:rsidRDefault="00B4207E" w:rsidP="00B4207E">
      <w:pPr>
        <w:ind w:firstLine="720"/>
        <w:jc w:val="both"/>
      </w:pPr>
      <w:r w:rsidRPr="005D1C8A">
        <w:t xml:space="preserve">Аукционист называет номер билета участника, который первым заявил последующую цену, указывает на этого участника и объявляет заявленную цену как цену продажи. При отсутствии предложений на повышение цены со </w:t>
      </w:r>
      <w:r w:rsidRPr="005D1C8A">
        <w:lastRenderedPageBreak/>
        <w:t>стороны иных участников аукциона аукционист повторяет эту цену три раза. Если до третьего повторения  заявленной цены ни один из участников аукциона не поднял билет и не заявил последующую цену, аукцион завершается.</w:t>
      </w:r>
    </w:p>
    <w:p w:rsidR="00B4207E" w:rsidRPr="005D1C8A" w:rsidRDefault="00B4207E" w:rsidP="00B4207E">
      <w:pPr>
        <w:ind w:firstLine="709"/>
        <w:jc w:val="both"/>
      </w:pPr>
      <w:r w:rsidRPr="005D1C8A"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B4207E" w:rsidRDefault="00B4207E" w:rsidP="00B4207E">
      <w:pPr>
        <w:widowControl w:val="0"/>
        <w:autoSpaceDE w:val="0"/>
        <w:autoSpaceDN w:val="0"/>
        <w:adjustRightInd w:val="0"/>
        <w:ind w:firstLine="851"/>
        <w:jc w:val="both"/>
      </w:pPr>
      <w:bookmarkStart w:id="1" w:name="sub_391219"/>
      <w:r w:rsidRPr="00963EC3">
        <w:t>По завершен</w:t>
      </w:r>
      <w:proofErr w:type="gramStart"/>
      <w:r w:rsidRPr="00963EC3">
        <w:t>ии ау</w:t>
      </w:r>
      <w:proofErr w:type="gramEnd"/>
      <w:r w:rsidRPr="00963EC3">
        <w:t>кциона аукционист объявляет о</w:t>
      </w:r>
      <w:r>
        <w:t>б окончании</w:t>
      </w:r>
      <w:r w:rsidRPr="00963EC3">
        <w:t xml:space="preserve"> </w:t>
      </w:r>
      <w:r>
        <w:t>проведения</w:t>
      </w:r>
      <w:r w:rsidRPr="000D0E6C">
        <w:t xml:space="preserve"> </w:t>
      </w:r>
      <w:r>
        <w:t>аукциона на право заключения договора аренды земельного участка</w:t>
      </w:r>
      <w:r w:rsidRPr="00963EC3">
        <w:t xml:space="preserve">, называет цену </w:t>
      </w:r>
      <w:r w:rsidRPr="004C6548">
        <w:t>размера ежегодной арендной платы</w:t>
      </w:r>
      <w:r>
        <w:t xml:space="preserve"> за земельный участок</w:t>
      </w:r>
      <w:r w:rsidRPr="004C6548">
        <w:t xml:space="preserve"> </w:t>
      </w:r>
      <w:r w:rsidRPr="00963EC3">
        <w:t>и номер билета победителя аукциона</w:t>
      </w:r>
      <w:r w:rsidRPr="002C4CA9">
        <w:rPr>
          <w:b/>
        </w:rPr>
        <w:t xml:space="preserve">.  </w:t>
      </w:r>
      <w:r w:rsidRPr="00CF17D4">
        <w:t xml:space="preserve"> </w:t>
      </w:r>
    </w:p>
    <w:p w:rsidR="00B4207E" w:rsidRPr="00E25A33" w:rsidRDefault="00B4207E" w:rsidP="00B4207E">
      <w:pPr>
        <w:ind w:firstLine="709"/>
        <w:jc w:val="both"/>
      </w:pPr>
      <w:r w:rsidRPr="00E25A33">
        <w:t xml:space="preserve">Во время процедуры аукциона участникам (представителям участника) запрещается покидать зал аукциона, вступать в переговоры между собой, постоянно держать поднятой свою карточку, препятствовать поднятию карточки конкурентом, разговаривать по мобильному телефону. Участники (представители участника), нарушившие данный порядок и получившие дважды предупреждение от аукциониста или члена аукционной комиссии снимаются с аукциона и покидают зал проведения аукциона. </w:t>
      </w:r>
    </w:p>
    <w:p w:rsidR="00B4207E" w:rsidRDefault="00B4207E" w:rsidP="00B4207E">
      <w:pPr>
        <w:ind w:firstLine="709"/>
        <w:jc w:val="both"/>
      </w:pPr>
      <w:r w:rsidRPr="005D1C8A">
        <w:t>В случае</w:t>
      </w:r>
      <w:proofErr w:type="gramStart"/>
      <w:r w:rsidRPr="005D1C8A">
        <w:t>,</w:t>
      </w:r>
      <w:proofErr w:type="gramEnd"/>
      <w:r w:rsidRPr="005D1C8A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4207E" w:rsidRPr="004072E7" w:rsidRDefault="00B4207E" w:rsidP="00B4207E">
      <w:pPr>
        <w:tabs>
          <w:tab w:val="left" w:pos="1080"/>
        </w:tabs>
        <w:ind w:firstLine="709"/>
        <w:jc w:val="both"/>
      </w:pPr>
      <w:r w:rsidRPr="004072E7">
        <w:t>В случае</w:t>
      </w:r>
      <w:proofErr w:type="gramStart"/>
      <w:r w:rsidRPr="004072E7">
        <w:t>,</w:t>
      </w:r>
      <w:proofErr w:type="gramEnd"/>
      <w:r w:rsidRPr="004072E7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4207E" w:rsidRPr="004072E7" w:rsidRDefault="00B4207E" w:rsidP="00B4207E">
      <w:pPr>
        <w:pStyle w:val="ac"/>
        <w:spacing w:after="0"/>
        <w:ind w:firstLine="720"/>
        <w:jc w:val="both"/>
        <w:outlineLvl w:val="0"/>
        <w:rPr>
          <w:sz w:val="28"/>
          <w:szCs w:val="28"/>
        </w:rPr>
      </w:pPr>
      <w:r w:rsidRPr="004072E7">
        <w:rPr>
          <w:sz w:val="28"/>
          <w:szCs w:val="28"/>
        </w:rPr>
        <w:t>В случае</w:t>
      </w:r>
      <w:proofErr w:type="gramStart"/>
      <w:r w:rsidRPr="004072E7">
        <w:rPr>
          <w:sz w:val="28"/>
          <w:szCs w:val="28"/>
        </w:rPr>
        <w:t>,</w:t>
      </w:r>
      <w:proofErr w:type="gramEnd"/>
      <w:r w:rsidRPr="004072E7">
        <w:rPr>
          <w:sz w:val="28"/>
          <w:szCs w:val="28"/>
        </w:rPr>
        <w:t xml:space="preserve"> если аукцион признан несостоявшимся и только один заявитель признан участником аукциона, </w:t>
      </w:r>
      <w:r>
        <w:rPr>
          <w:sz w:val="28"/>
          <w:szCs w:val="28"/>
        </w:rPr>
        <w:t>уполномоченный орган</w:t>
      </w:r>
      <w:r w:rsidRPr="004072E7">
        <w:rPr>
          <w:sz w:val="28"/>
          <w:szCs w:val="28"/>
        </w:rPr>
        <w:t xml:space="preserve"> в течение десяти дней со дня подписания протокола </w:t>
      </w:r>
      <w:r>
        <w:rPr>
          <w:sz w:val="28"/>
          <w:szCs w:val="28"/>
        </w:rPr>
        <w:t>рассмотрения</w:t>
      </w:r>
      <w:r w:rsidRPr="004072E7">
        <w:rPr>
          <w:sz w:val="28"/>
          <w:szCs w:val="28"/>
        </w:rPr>
        <w:t xml:space="preserve"> заявок на участие в аукционе,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4207E" w:rsidRPr="005D1C8A" w:rsidRDefault="00B4207E" w:rsidP="00B4207E">
      <w:pPr>
        <w:pStyle w:val="ac"/>
        <w:spacing w:after="0"/>
        <w:ind w:firstLine="720"/>
        <w:jc w:val="both"/>
        <w:outlineLvl w:val="0"/>
        <w:rPr>
          <w:sz w:val="28"/>
          <w:szCs w:val="28"/>
        </w:rPr>
      </w:pPr>
      <w:r w:rsidRPr="004072E7">
        <w:rPr>
          <w:sz w:val="28"/>
          <w:szCs w:val="28"/>
        </w:rPr>
        <w:t>В случае</w:t>
      </w:r>
      <w:proofErr w:type="gramStart"/>
      <w:r w:rsidRPr="004072E7">
        <w:rPr>
          <w:sz w:val="28"/>
          <w:szCs w:val="28"/>
        </w:rPr>
        <w:t>,</w:t>
      </w:r>
      <w:proofErr w:type="gramEnd"/>
      <w:r w:rsidRPr="00407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72E7">
        <w:rPr>
          <w:sz w:val="28"/>
          <w:szCs w:val="28"/>
        </w:rPr>
        <w:t>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072E7">
        <w:rPr>
          <w:sz w:val="28"/>
          <w:szCs w:val="28"/>
        </w:rPr>
        <w:t>ии ау</w:t>
      </w:r>
      <w:proofErr w:type="gramEnd"/>
      <w:r w:rsidRPr="004072E7">
        <w:rPr>
          <w:sz w:val="28"/>
          <w:szCs w:val="28"/>
        </w:rPr>
        <w:t xml:space="preserve">кциона условиям аукциона, </w:t>
      </w:r>
      <w:r>
        <w:rPr>
          <w:sz w:val="28"/>
          <w:szCs w:val="28"/>
        </w:rPr>
        <w:t>уполномоченный орган</w:t>
      </w:r>
      <w:r w:rsidRPr="004072E7">
        <w:rPr>
          <w:sz w:val="28"/>
          <w:szCs w:val="28"/>
        </w:rPr>
        <w:t xml:space="preserve">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bookmarkEnd w:id="1"/>
    <w:p w:rsidR="00B4207E" w:rsidRDefault="00B4207E" w:rsidP="00B4207E">
      <w:pPr>
        <w:widowControl w:val="0"/>
        <w:autoSpaceDE w:val="0"/>
        <w:autoSpaceDN w:val="0"/>
        <w:adjustRightInd w:val="0"/>
        <w:ind w:firstLine="851"/>
        <w:jc w:val="both"/>
      </w:pPr>
      <w:r w:rsidRPr="004C6548">
        <w:t xml:space="preserve">Результаты аукциона оформляются протоколом, который составляет </w:t>
      </w:r>
      <w:r w:rsidRPr="004C6548">
        <w:lastRenderedPageBreak/>
        <w:t>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4207E" w:rsidRDefault="00B4207E" w:rsidP="00B4207E">
      <w:pPr>
        <w:ind w:firstLine="709"/>
        <w:jc w:val="both"/>
      </w:pPr>
      <w:r w:rsidRPr="005D1C8A"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B4207E" w:rsidRPr="00EF5407" w:rsidRDefault="00B4207E" w:rsidP="00B4207E">
      <w:pPr>
        <w:ind w:firstLine="851"/>
        <w:jc w:val="both"/>
        <w:rPr>
          <w:color w:val="000000"/>
        </w:rPr>
      </w:pPr>
      <w:r w:rsidRPr="00A526C2">
        <w:rPr>
          <w:b/>
          <w:color w:val="000000"/>
        </w:rPr>
        <w:t>Существенные условия договора аренды участка</w:t>
      </w:r>
      <w:r w:rsidRPr="00EF5407">
        <w:rPr>
          <w:color w:val="000000"/>
        </w:rPr>
        <w:t>:</w:t>
      </w:r>
    </w:p>
    <w:p w:rsidR="00B4207E" w:rsidRDefault="00B4207E" w:rsidP="00B4207E">
      <w:pPr>
        <w:ind w:firstLine="851"/>
        <w:jc w:val="both"/>
      </w:pPr>
      <w:r>
        <w:t xml:space="preserve">-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результатом</w:t>
      </w:r>
      <w:proofErr w:type="gramEnd"/>
      <w:r>
        <w:t xml:space="preserve"> аукциона на право заключения договора аренды земельного участка определяется ежегодный размер арендной платы.</w:t>
      </w:r>
    </w:p>
    <w:p w:rsidR="00B4207E" w:rsidRDefault="00B4207E" w:rsidP="00B4207E">
      <w:pPr>
        <w:ind w:firstLine="851"/>
        <w:jc w:val="both"/>
      </w:pPr>
      <w:r>
        <w:t>- 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</w:t>
      </w:r>
    </w:p>
    <w:p w:rsidR="00B4207E" w:rsidRPr="0089286F" w:rsidRDefault="00B4207E" w:rsidP="00B4207E">
      <w:pPr>
        <w:ind w:firstLine="851"/>
        <w:jc w:val="both"/>
      </w:pPr>
      <w:r>
        <w:t>- р</w:t>
      </w:r>
      <w:r w:rsidRPr="0089286F">
        <w:t>а</w:t>
      </w:r>
      <w:r>
        <w:t xml:space="preserve">змер арендной платы за участок </w:t>
      </w:r>
      <w:r w:rsidRPr="0089286F">
        <w:t xml:space="preserve">указывается в приложении к договору аренды земельного участка, </w:t>
      </w:r>
      <w:proofErr w:type="gramStart"/>
      <w:r w:rsidRPr="0089286F">
        <w:t>кото</w:t>
      </w:r>
      <w:r>
        <w:t>рое</w:t>
      </w:r>
      <w:proofErr w:type="gramEnd"/>
      <w:r>
        <w:t xml:space="preserve"> подписывается арендодателем;</w:t>
      </w:r>
      <w:r w:rsidRPr="0089286F">
        <w:t xml:space="preserve"> </w:t>
      </w:r>
    </w:p>
    <w:p w:rsidR="00B4207E" w:rsidRDefault="00B4207E" w:rsidP="00B4207E">
      <w:pPr>
        <w:ind w:firstLine="851"/>
        <w:jc w:val="both"/>
      </w:pPr>
      <w:r>
        <w:t>- по результатам аукциона на право заключения договора аренды земельного участка, находящегося в государственной или муниципальной собственности, определяется ежегодный размер арендной платы.</w:t>
      </w:r>
    </w:p>
    <w:p w:rsidR="00B4207E" w:rsidRPr="00936BFC" w:rsidRDefault="00B4207E" w:rsidP="00B4207E">
      <w:pPr>
        <w:ind w:firstLine="709"/>
        <w:jc w:val="both"/>
      </w:pPr>
      <w:r>
        <w:t>Уполномоченный орган</w:t>
      </w:r>
      <w:r w:rsidRPr="00F57CC8"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  <w:r w:rsidRPr="00783959">
        <w:t xml:space="preserve"> </w:t>
      </w:r>
      <w:proofErr w:type="gramStart"/>
      <w:r w:rsidRPr="00783959"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783959">
        <w:t xml:space="preserve"> Не допускается заключение указанных договоров </w:t>
      </w:r>
      <w:proofErr w:type="gramStart"/>
      <w:r w:rsidRPr="00783959">
        <w:t>ранее</w:t>
      </w:r>
      <w:proofErr w:type="gramEnd"/>
      <w:r w:rsidRPr="00783959">
        <w:t xml:space="preserve"> чем через десять дней со дня размещения информации о результатах аукциона на </w:t>
      </w:r>
      <w:hyperlink r:id="rId7" w:history="1">
        <w:r w:rsidRPr="00783959">
          <w:t>официальном сайте</w:t>
        </w:r>
      </w:hyperlink>
      <w:r w:rsidRPr="00F93ABF">
        <w:rPr>
          <w:color w:val="000000"/>
        </w:rPr>
        <w:t xml:space="preserve"> </w:t>
      </w:r>
      <w:r w:rsidRPr="00387E18">
        <w:rPr>
          <w:color w:val="000000"/>
        </w:rPr>
        <w:t>Российской Федерации в информационно-телекоммуникационной сети «Интернет» для размещения информации о</w:t>
      </w:r>
      <w:r>
        <w:rPr>
          <w:color w:val="000000"/>
        </w:rPr>
        <w:t> </w:t>
      </w:r>
      <w:r w:rsidRPr="00387E18">
        <w:rPr>
          <w:color w:val="000000"/>
        </w:rPr>
        <w:t xml:space="preserve"> проведении </w:t>
      </w:r>
      <w:r>
        <w:t>аукциона</w:t>
      </w:r>
      <w:r w:rsidRPr="00387E18">
        <w:rPr>
          <w:color w:val="000000"/>
        </w:rPr>
        <w:t>, определенном Правительством Российской Федерации</w:t>
      </w:r>
      <w:r>
        <w:rPr>
          <w:color w:val="000000"/>
        </w:rPr>
        <w:t xml:space="preserve">, </w:t>
      </w:r>
      <w:r w:rsidRPr="00936BFC">
        <w:rPr>
          <w:rStyle w:val="ab"/>
          <w:lang w:val="en-US"/>
        </w:rPr>
        <w:t>www</w:t>
      </w:r>
      <w:r w:rsidRPr="00936BFC">
        <w:rPr>
          <w:rStyle w:val="ab"/>
        </w:rPr>
        <w:t>.</w:t>
      </w:r>
      <w:hyperlink r:id="rId8" w:history="1">
        <w:r w:rsidRPr="00936BFC">
          <w:rPr>
            <w:rStyle w:val="ab"/>
            <w:lang w:val="en-US"/>
          </w:rPr>
          <w:t>torgi</w:t>
        </w:r>
        <w:r w:rsidRPr="00936BFC">
          <w:rPr>
            <w:rStyle w:val="ab"/>
          </w:rPr>
          <w:t>.</w:t>
        </w:r>
        <w:r w:rsidRPr="00936BFC">
          <w:rPr>
            <w:rStyle w:val="ab"/>
            <w:lang w:val="en-US"/>
          </w:rPr>
          <w:t>gov</w:t>
        </w:r>
        <w:r w:rsidRPr="00936BFC">
          <w:rPr>
            <w:rStyle w:val="ab"/>
          </w:rPr>
          <w:t>.</w:t>
        </w:r>
        <w:r w:rsidRPr="00936BFC">
          <w:rPr>
            <w:rStyle w:val="ab"/>
            <w:lang w:val="en-US"/>
          </w:rPr>
          <w:t>ru</w:t>
        </w:r>
      </w:hyperlink>
      <w:r w:rsidRPr="00936BFC">
        <w:t>.</w:t>
      </w:r>
    </w:p>
    <w:p w:rsidR="00B4207E" w:rsidRDefault="00B4207E" w:rsidP="00B4207E">
      <w:pPr>
        <w:widowControl w:val="0"/>
        <w:autoSpaceDE w:val="0"/>
        <w:autoSpaceDN w:val="0"/>
        <w:adjustRightInd w:val="0"/>
        <w:ind w:firstLine="6804"/>
        <w:rPr>
          <w:bCs/>
        </w:rPr>
      </w:pPr>
      <w:r>
        <w:rPr>
          <w:bCs/>
        </w:rPr>
        <w:t xml:space="preserve">    </w:t>
      </w:r>
    </w:p>
    <w:p w:rsidR="00B4207E" w:rsidRDefault="00B4207E" w:rsidP="00B4207E">
      <w:pPr>
        <w:ind w:right="50"/>
        <w:rPr>
          <w:bCs/>
        </w:rPr>
      </w:pPr>
    </w:p>
    <w:p w:rsidR="00B4207E" w:rsidRPr="001F4C4C" w:rsidRDefault="00B4207E" w:rsidP="00B4207E">
      <w:pPr>
        <w:ind w:right="50"/>
      </w:pPr>
      <w:r>
        <w:t>Н</w:t>
      </w:r>
      <w:r w:rsidRPr="001F4C4C">
        <w:t xml:space="preserve">ачальник управления </w:t>
      </w:r>
      <w:proofErr w:type="gramStart"/>
      <w:r w:rsidRPr="001F4C4C">
        <w:t>имущественных</w:t>
      </w:r>
      <w:proofErr w:type="gramEnd"/>
      <w:r w:rsidRPr="001F4C4C">
        <w:t xml:space="preserve"> </w:t>
      </w:r>
    </w:p>
    <w:p w:rsidR="00B4207E" w:rsidRPr="001F4C4C" w:rsidRDefault="00B4207E" w:rsidP="00B4207E">
      <w:pPr>
        <w:ind w:right="50"/>
      </w:pPr>
      <w:r w:rsidRPr="001F4C4C">
        <w:t xml:space="preserve">отношений администрации </w:t>
      </w:r>
    </w:p>
    <w:p w:rsidR="00B4207E" w:rsidRPr="001F4C4C" w:rsidRDefault="00B4207E" w:rsidP="00B4207E">
      <w:pPr>
        <w:ind w:right="50"/>
      </w:pPr>
      <w:r w:rsidRPr="001F4C4C">
        <w:t>муниципального образования</w:t>
      </w:r>
    </w:p>
    <w:p w:rsidR="00B4207E" w:rsidRPr="001F4C4C" w:rsidRDefault="00B4207E" w:rsidP="00B4207E">
      <w:pPr>
        <w:ind w:right="50"/>
      </w:pPr>
      <w:r w:rsidRPr="001F4C4C">
        <w:t xml:space="preserve">Лабинский район                                                                   </w:t>
      </w:r>
      <w:r>
        <w:t>А.С. Падалко</w:t>
      </w:r>
    </w:p>
    <w:p w:rsidR="00B4207E" w:rsidRDefault="00B4207E" w:rsidP="00B4207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 </w:t>
      </w:r>
      <w:r w:rsidRPr="00356AC9">
        <w:rPr>
          <w:bCs/>
        </w:rPr>
        <w:t xml:space="preserve">Приложение № 1 </w:t>
      </w:r>
    </w:p>
    <w:p w:rsidR="00B4207E" w:rsidRPr="00213A98" w:rsidRDefault="00B4207E" w:rsidP="00B4207E">
      <w:pPr>
        <w:widowControl w:val="0"/>
        <w:autoSpaceDE w:val="0"/>
        <w:autoSpaceDN w:val="0"/>
        <w:adjustRightInd w:val="0"/>
        <w:ind w:right="458"/>
        <w:jc w:val="center"/>
        <w:outlineLvl w:val="0"/>
        <w:rPr>
          <w:bCs/>
        </w:rPr>
      </w:pPr>
      <w:r>
        <w:rPr>
          <w:bCs/>
        </w:rPr>
        <w:t>Форма з</w:t>
      </w:r>
      <w:r w:rsidRPr="00213A98">
        <w:rPr>
          <w:bCs/>
        </w:rPr>
        <w:t>аявк</w:t>
      </w:r>
      <w:r>
        <w:rPr>
          <w:bCs/>
        </w:rPr>
        <w:t>и</w:t>
      </w:r>
      <w:r w:rsidRPr="00213A98">
        <w:rPr>
          <w:bCs/>
        </w:rPr>
        <w:t xml:space="preserve"> на участие в торгах</w:t>
      </w:r>
    </w:p>
    <w:p w:rsidR="00B4207E" w:rsidRDefault="00B4207E" w:rsidP="00B4207E">
      <w:pPr>
        <w:widowControl w:val="0"/>
        <w:ind w:firstLine="851"/>
        <w:jc w:val="center"/>
      </w:pPr>
      <w:r w:rsidRPr="00170E7B">
        <w:t xml:space="preserve">на право заключения договора аренды земельного участка </w:t>
      </w:r>
    </w:p>
    <w:p w:rsidR="00B4207E" w:rsidRDefault="00B4207E" w:rsidP="00B4207E">
      <w:pPr>
        <w:widowControl w:val="0"/>
        <w:ind w:firstLine="851"/>
        <w:jc w:val="center"/>
      </w:pPr>
    </w:p>
    <w:p w:rsidR="00B4207E" w:rsidRPr="00213A98" w:rsidRDefault="00B4207E" w:rsidP="00B4207E">
      <w:pPr>
        <w:widowControl w:val="0"/>
        <w:autoSpaceDE w:val="0"/>
        <w:autoSpaceDN w:val="0"/>
        <w:adjustRightInd w:val="0"/>
        <w:ind w:right="458"/>
        <w:jc w:val="center"/>
        <w:outlineLvl w:val="0"/>
        <w:rPr>
          <w:rFonts w:ascii="Courier New" w:hAnsi="Courier New" w:cs="Courier New"/>
        </w:rPr>
      </w:pPr>
    </w:p>
    <w:p w:rsidR="00B4207E" w:rsidRPr="00213A98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г. Лабинск</w:t>
      </w:r>
      <w:r w:rsidRPr="00213A98">
        <w:rPr>
          <w:bCs/>
        </w:rPr>
        <w:t xml:space="preserve">               </w:t>
      </w:r>
      <w:r>
        <w:rPr>
          <w:bCs/>
        </w:rPr>
        <w:t xml:space="preserve">          </w:t>
      </w:r>
      <w:r w:rsidRPr="00213A98">
        <w:rPr>
          <w:bCs/>
        </w:rPr>
        <w:t xml:space="preserve">                            </w:t>
      </w:r>
      <w:r>
        <w:rPr>
          <w:bCs/>
        </w:rPr>
        <w:t xml:space="preserve">                   «__»</w:t>
      </w:r>
      <w:r w:rsidRPr="00213A98">
        <w:rPr>
          <w:bCs/>
        </w:rPr>
        <w:t xml:space="preserve"> ________ 20___ г.</w:t>
      </w:r>
    </w:p>
    <w:p w:rsidR="00B4207E" w:rsidRPr="00213A98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Pr="00213A98" w:rsidRDefault="00B4207E" w:rsidP="00B4207E">
      <w:pPr>
        <w:widowControl w:val="0"/>
        <w:autoSpaceDE w:val="0"/>
        <w:autoSpaceDN w:val="0"/>
        <w:adjustRightInd w:val="0"/>
        <w:jc w:val="center"/>
        <w:rPr>
          <w:bCs/>
        </w:rPr>
      </w:pPr>
      <w:proofErr w:type="gramStart"/>
      <w:r>
        <w:rPr>
          <w:bCs/>
        </w:rPr>
        <w:t>Заявитель</w:t>
      </w:r>
      <w:r w:rsidRPr="00213A98">
        <w:rPr>
          <w:bCs/>
        </w:rPr>
        <w:t>__________________________________________________________</w:t>
      </w:r>
      <w:r>
        <w:rPr>
          <w:bCs/>
        </w:rPr>
        <w:t xml:space="preserve">     </w:t>
      </w:r>
      <w:r w:rsidRPr="00213A98">
        <w:rPr>
          <w:bCs/>
        </w:rPr>
        <w:t>(полное наименование юридического лица, подающего заявку,</w:t>
      </w:r>
      <w:proofErr w:type="gramEnd"/>
    </w:p>
    <w:p w:rsidR="00B4207E" w:rsidRPr="00213A98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13A98">
        <w:rPr>
          <w:bCs/>
        </w:rPr>
        <w:t>________________________________________</w:t>
      </w:r>
      <w:r>
        <w:rPr>
          <w:bCs/>
        </w:rPr>
        <w:t>__________________________</w:t>
      </w:r>
    </w:p>
    <w:p w:rsidR="00B4207E" w:rsidRDefault="00B4207E" w:rsidP="00B4207E">
      <w:pPr>
        <w:widowControl w:val="0"/>
        <w:tabs>
          <w:tab w:val="left" w:pos="270"/>
          <w:tab w:val="center" w:pos="4819"/>
        </w:tabs>
        <w:autoSpaceDE w:val="0"/>
        <w:autoSpaceDN w:val="0"/>
        <w:adjustRightInd w:val="0"/>
        <w:jc w:val="both"/>
        <w:rPr>
          <w:bCs/>
        </w:rPr>
      </w:pPr>
      <w:r w:rsidRPr="00213A98">
        <w:rPr>
          <w:bCs/>
        </w:rPr>
        <w:t>или фамилия, имя, отчество и паспортные данные физического лица,</w:t>
      </w:r>
    </w:p>
    <w:p w:rsidR="00B4207E" w:rsidRDefault="00B4207E" w:rsidP="00B4207E">
      <w:pPr>
        <w:widowControl w:val="0"/>
        <w:tabs>
          <w:tab w:val="left" w:pos="270"/>
          <w:tab w:val="center" w:pos="4819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в </w:t>
      </w:r>
      <w:r w:rsidRPr="00213A98">
        <w:rPr>
          <w:bCs/>
        </w:rPr>
        <w:t xml:space="preserve">лице </w:t>
      </w:r>
      <w:proofErr w:type="gramStart"/>
      <w:r w:rsidRPr="00213A98">
        <w:rPr>
          <w:bCs/>
        </w:rPr>
        <w:t>подающего</w:t>
      </w:r>
      <w:proofErr w:type="gramEnd"/>
      <w:r w:rsidRPr="00213A98">
        <w:rPr>
          <w:bCs/>
        </w:rPr>
        <w:t xml:space="preserve"> заявку)</w:t>
      </w:r>
    </w:p>
    <w:p w:rsidR="00B4207E" w:rsidRPr="00213A98" w:rsidRDefault="00B4207E" w:rsidP="00B4207E">
      <w:pPr>
        <w:widowControl w:val="0"/>
        <w:tabs>
          <w:tab w:val="left" w:pos="270"/>
          <w:tab w:val="center" w:pos="4819"/>
        </w:tabs>
        <w:autoSpaceDE w:val="0"/>
        <w:autoSpaceDN w:val="0"/>
        <w:adjustRightInd w:val="0"/>
        <w:jc w:val="center"/>
        <w:rPr>
          <w:bCs/>
        </w:rPr>
      </w:pPr>
      <w:r w:rsidRPr="00213A98">
        <w:rPr>
          <w:bCs/>
        </w:rPr>
        <w:t>______________________________________________</w:t>
      </w:r>
      <w:r>
        <w:rPr>
          <w:bCs/>
        </w:rPr>
        <w:t>____________________</w:t>
      </w:r>
      <w:r w:rsidRPr="00213A98">
        <w:rPr>
          <w:bCs/>
        </w:rPr>
        <w:t xml:space="preserve"> (фамилия, имя, отчество, должность)</w:t>
      </w:r>
    </w:p>
    <w:p w:rsidR="00B4207E" w:rsidRPr="00213A98" w:rsidRDefault="00B4207E" w:rsidP="00B4207E">
      <w:pPr>
        <w:widowControl w:val="0"/>
        <w:autoSpaceDE w:val="0"/>
        <w:autoSpaceDN w:val="0"/>
        <w:adjustRightInd w:val="0"/>
        <w:rPr>
          <w:bCs/>
        </w:rPr>
      </w:pPr>
      <w:proofErr w:type="gramStart"/>
      <w:r w:rsidRPr="00213A98">
        <w:rPr>
          <w:bCs/>
        </w:rPr>
        <w:t>действующего</w:t>
      </w:r>
      <w:proofErr w:type="gramEnd"/>
      <w:r w:rsidRPr="00213A98">
        <w:rPr>
          <w:bCs/>
        </w:rPr>
        <w:t xml:space="preserve"> на основании __________________________________________________________</w:t>
      </w:r>
      <w:r>
        <w:rPr>
          <w:bCs/>
        </w:rPr>
        <w:t>__________</w:t>
      </w:r>
      <w:r w:rsidRPr="00213A98">
        <w:rPr>
          <w:bCs/>
        </w:rPr>
        <w:t>,</w:t>
      </w:r>
    </w:p>
    <w:p w:rsidR="00B4207E" w:rsidRPr="00213A98" w:rsidRDefault="00B4207E" w:rsidP="00B4207E">
      <w:pPr>
        <w:widowControl w:val="0"/>
        <w:autoSpaceDE w:val="0"/>
        <w:autoSpaceDN w:val="0"/>
        <w:adjustRightInd w:val="0"/>
        <w:jc w:val="center"/>
      </w:pPr>
      <w:r w:rsidRPr="00213A98">
        <w:rPr>
          <w:bCs/>
        </w:rPr>
        <w:t>(наименование документа)</w:t>
      </w:r>
    </w:p>
    <w:p w:rsidR="00B4207E" w:rsidRPr="00213A98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207E" w:rsidRDefault="00B4207E" w:rsidP="00B4207E">
      <w:pPr>
        <w:widowControl w:val="0"/>
        <w:jc w:val="both"/>
        <w:rPr>
          <w:bCs/>
        </w:rPr>
      </w:pPr>
      <w:proofErr w:type="gramStart"/>
      <w:r w:rsidRPr="00213A98">
        <w:rPr>
          <w:bCs/>
        </w:rPr>
        <w:t>именуемый далее Заявитель, ознакомившись с публикацией извещения о проведении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www.torgi.gov.ru (далее – официальный сайт) и (или) в порядке, установленном для официального опубликования (обнародования) муниципальных правовых актов уставом поселения или городского округа, по месту нахождения земельного участка, просит допустить</w:t>
      </w:r>
      <w:proofErr w:type="gramEnd"/>
      <w:r w:rsidRPr="00213A98">
        <w:rPr>
          <w:bCs/>
        </w:rPr>
        <w:t xml:space="preserve"> </w:t>
      </w:r>
      <w:proofErr w:type="gramStart"/>
      <w:r w:rsidRPr="00213A98">
        <w:rPr>
          <w:bCs/>
        </w:rPr>
        <w:t xml:space="preserve">к участию в торгах на право заключения договора аренды земельного участка из земель </w:t>
      </w:r>
      <w:r>
        <w:rPr>
          <w:bCs/>
        </w:rPr>
        <w:t>населенных пунктов</w:t>
      </w:r>
      <w:r w:rsidRPr="00213A98">
        <w:rPr>
          <w:bCs/>
        </w:rPr>
        <w:t xml:space="preserve"> сроком на </w:t>
      </w:r>
      <w:r w:rsidRPr="00B268E1">
        <w:rPr>
          <w:bCs/>
        </w:rPr>
        <w:t>_____лет</w:t>
      </w:r>
      <w:proofErr w:type="gramEnd"/>
      <w:r w:rsidRPr="00213A98">
        <w:rPr>
          <w:bCs/>
        </w:rPr>
        <w:t xml:space="preserve">, </w:t>
      </w:r>
      <w:r w:rsidRPr="00213A98">
        <w:t xml:space="preserve">площадью </w:t>
      </w:r>
      <w:r w:rsidRPr="00B268E1">
        <w:t>______ кв.м.</w:t>
      </w:r>
      <w:r w:rsidRPr="00213A98">
        <w:t xml:space="preserve"> с кадастровым номером </w:t>
      </w:r>
      <w:r w:rsidRPr="00B268E1">
        <w:t>_________________</w:t>
      </w:r>
      <w:r w:rsidRPr="00213A98">
        <w:t>,</w:t>
      </w:r>
      <w:r>
        <w:t xml:space="preserve"> расположенного по адресу:______________________________________________________________.</w:t>
      </w:r>
      <w:r w:rsidRPr="00213A98">
        <w:rPr>
          <w:bCs/>
        </w:rPr>
        <w:t xml:space="preserve"> </w:t>
      </w:r>
    </w:p>
    <w:p w:rsidR="00B4207E" w:rsidRPr="00213A98" w:rsidRDefault="00B4207E" w:rsidP="00B4207E">
      <w:pPr>
        <w:widowControl w:val="0"/>
        <w:jc w:val="both"/>
        <w:rPr>
          <w:bCs/>
        </w:rPr>
      </w:pPr>
      <w:r w:rsidRPr="00213A98">
        <w:rPr>
          <w:bCs/>
        </w:rPr>
        <w:t xml:space="preserve">    </w:t>
      </w:r>
      <w:r>
        <w:rPr>
          <w:bCs/>
        </w:rPr>
        <w:t xml:space="preserve"> </w:t>
      </w:r>
      <w:proofErr w:type="gramStart"/>
      <w:r w:rsidRPr="00213A98">
        <w:rPr>
          <w:bCs/>
        </w:rPr>
        <w:t>Заявитель подтверждает, что он располагает данными об организаторе торгов, предмете торгов, условиях и порядке их проведения, на дату подписания настоящей заявки ознакомлен с документами, содержащими сведения о земельном участке, а также ему была</w:t>
      </w:r>
      <w:bookmarkStart w:id="2" w:name="sub_481937564"/>
      <w:r w:rsidRPr="00213A98">
        <w:rPr>
          <w:bCs/>
        </w:rPr>
        <w:t xml:space="preserve"> предоставлена возможность ознакомиться с состоянием земельного участка в </w:t>
      </w:r>
      <w:bookmarkEnd w:id="2"/>
      <w:r w:rsidRPr="00213A98">
        <w:rPr>
          <w:bCs/>
        </w:rPr>
        <w:t>результате осмотра, который Заявитель мог осуществить самостоятельно или в присутствии представителя организатора торгов в порядке, установленном извещением.</w:t>
      </w:r>
      <w:proofErr w:type="gramEnd"/>
    </w:p>
    <w:p w:rsidR="00B4207E" w:rsidRPr="00213A98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13A98">
        <w:rPr>
          <w:bCs/>
        </w:rPr>
        <w:t xml:space="preserve">     Заявитель обязуется:</w:t>
      </w:r>
    </w:p>
    <w:p w:rsidR="00B4207E" w:rsidRPr="00213A98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1)</w:t>
      </w:r>
      <w:r w:rsidRPr="00213A98">
        <w:rPr>
          <w:bCs/>
        </w:rPr>
        <w:t>соблюдать порядок проведения торгов на право заключения договора аренды земельного участка, установленный законодательством Российской Федерации и Краснодарского края, и выполнить требования, содержащиеся в публикации извещения об их проведении;</w:t>
      </w:r>
    </w:p>
    <w:p w:rsidR="00B4207E" w:rsidRPr="00213A98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13A98">
        <w:rPr>
          <w:bCs/>
        </w:rPr>
        <w:t xml:space="preserve">     2) в случае признания его победителем торгов подписать в день проведения торгов протокол о результа</w:t>
      </w:r>
      <w:r>
        <w:rPr>
          <w:bCs/>
        </w:rPr>
        <w:t>тах торгов и заключить с управлением имущественных отношений</w:t>
      </w:r>
      <w:r w:rsidRPr="00213A98">
        <w:rPr>
          <w:bCs/>
        </w:rPr>
        <w:t xml:space="preserve"> </w:t>
      </w:r>
      <w:r>
        <w:rPr>
          <w:bCs/>
        </w:rPr>
        <w:t xml:space="preserve">администрации муниципального образования </w:t>
      </w:r>
      <w:r>
        <w:rPr>
          <w:bCs/>
        </w:rPr>
        <w:lastRenderedPageBreak/>
        <w:t xml:space="preserve">Лабинский район </w:t>
      </w:r>
      <w:r w:rsidRPr="00213A98">
        <w:rPr>
          <w:bCs/>
        </w:rPr>
        <w:t>договор аренды земельного участка по истечению 10 дней со дня размещения информации о результатах аукциона на официальном сайте.</w:t>
      </w:r>
    </w:p>
    <w:p w:rsidR="00B4207E" w:rsidRPr="00213A98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207E" w:rsidRPr="00213A98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13A98">
        <w:rPr>
          <w:bCs/>
        </w:rPr>
        <w:t>Реквизиты банковского счета для возврата задатка:____</w:t>
      </w:r>
      <w:r>
        <w:rPr>
          <w:bCs/>
        </w:rPr>
        <w:t>_______________________________________________________</w:t>
      </w:r>
      <w:r w:rsidRPr="00213A98">
        <w:rPr>
          <w:bCs/>
        </w:rPr>
        <w:t xml:space="preserve"> ____________________________________________________________________________________________________________________________________</w:t>
      </w:r>
    </w:p>
    <w:p w:rsidR="00B4207E" w:rsidRPr="00213A98" w:rsidRDefault="00B4207E" w:rsidP="00B4207E">
      <w:pPr>
        <w:widowControl w:val="0"/>
        <w:autoSpaceDE w:val="0"/>
        <w:autoSpaceDN w:val="0"/>
        <w:adjustRightInd w:val="0"/>
        <w:rPr>
          <w:bCs/>
        </w:rPr>
      </w:pPr>
      <w:r w:rsidRPr="00213A98">
        <w:rPr>
          <w:bCs/>
        </w:rPr>
        <w:t>Юридический и почтовый адрес</w:t>
      </w:r>
      <w:r w:rsidRPr="00213A98">
        <w:t xml:space="preserve">, </w:t>
      </w:r>
      <w:r w:rsidRPr="00213A98">
        <w:rPr>
          <w:bCs/>
        </w:rPr>
        <w:t>электронный почтовый адрес (e-</w:t>
      </w:r>
      <w:proofErr w:type="spellStart"/>
      <w:r w:rsidRPr="00213A98">
        <w:rPr>
          <w:bCs/>
        </w:rPr>
        <w:t>mail</w:t>
      </w:r>
      <w:proofErr w:type="spellEnd"/>
      <w:r w:rsidRPr="00213A98">
        <w:rPr>
          <w:bCs/>
        </w:rPr>
        <w:t>)</w:t>
      </w:r>
      <w:r>
        <w:t xml:space="preserve">, </w:t>
      </w:r>
      <w:r w:rsidRPr="00213A98">
        <w:rPr>
          <w:bCs/>
        </w:rPr>
        <w:t>телефон</w:t>
      </w:r>
      <w:r>
        <w:rPr>
          <w:bCs/>
        </w:rPr>
        <w:t xml:space="preserve"> Заявителя: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13A98">
        <w:rPr>
          <w:bCs/>
        </w:rPr>
        <w:t xml:space="preserve"> </w:t>
      </w:r>
    </w:p>
    <w:p w:rsidR="00B4207E" w:rsidRPr="00213A98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13A98">
        <w:rPr>
          <w:bCs/>
        </w:rPr>
        <w:t xml:space="preserve">     К заявке прилагаются документы в соответствии с требованиями, содержащимися в извещении о проведении торгов на ____листах согласно описи.</w:t>
      </w:r>
    </w:p>
    <w:p w:rsidR="00B4207E" w:rsidRPr="00213A98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Pr="00213A98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13A98">
        <w:rPr>
          <w:bCs/>
        </w:rPr>
        <w:t xml:space="preserve">Подпись Заявителя   </w:t>
      </w:r>
      <w:r>
        <w:rPr>
          <w:bCs/>
        </w:rPr>
        <w:t xml:space="preserve">                              </w:t>
      </w:r>
      <w:r>
        <w:rPr>
          <w:bCs/>
        </w:rPr>
        <w:tab/>
        <w:t xml:space="preserve">        </w:t>
      </w:r>
      <w:r w:rsidRPr="00213A98">
        <w:rPr>
          <w:bCs/>
        </w:rPr>
        <w:t>Отметка о принятии заявки</w:t>
      </w:r>
    </w:p>
    <w:p w:rsidR="00B4207E" w:rsidRPr="00213A98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  <w:proofErr w:type="gramStart"/>
      <w:r w:rsidRPr="00213A98">
        <w:rPr>
          <w:bCs/>
        </w:rPr>
        <w:t xml:space="preserve">(его полномочного  </w:t>
      </w:r>
      <w:r>
        <w:rPr>
          <w:bCs/>
        </w:rPr>
        <w:t xml:space="preserve">                             </w:t>
      </w:r>
      <w:r>
        <w:rPr>
          <w:bCs/>
        </w:rPr>
        <w:tab/>
        <w:t xml:space="preserve">        </w:t>
      </w:r>
      <w:r w:rsidRPr="00213A98">
        <w:rPr>
          <w:bCs/>
        </w:rPr>
        <w:t>организатором торгов:</w:t>
      </w:r>
      <w:proofErr w:type="gramEnd"/>
    </w:p>
    <w:p w:rsidR="00B4207E" w:rsidRPr="00213A98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13A98">
        <w:rPr>
          <w:bCs/>
        </w:rPr>
        <w:t>представителя)</w:t>
      </w:r>
    </w:p>
    <w:p w:rsidR="00B4207E" w:rsidRPr="00213A98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207E" w:rsidRPr="00213A98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207E" w:rsidRPr="00213A98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М.П. «__»</w:t>
      </w:r>
      <w:r w:rsidRPr="00213A98">
        <w:rPr>
          <w:bCs/>
        </w:rPr>
        <w:t xml:space="preserve"> ______</w:t>
      </w:r>
      <w:r>
        <w:rPr>
          <w:bCs/>
        </w:rPr>
        <w:t xml:space="preserve">___ г.                       </w:t>
      </w:r>
      <w:r>
        <w:rPr>
          <w:bCs/>
        </w:rPr>
        <w:tab/>
        <w:t xml:space="preserve">       </w:t>
      </w:r>
      <w:r w:rsidRPr="00213A98">
        <w:rPr>
          <w:bCs/>
        </w:rPr>
        <w:t>час</w:t>
      </w:r>
      <w:proofErr w:type="gramStart"/>
      <w:r w:rsidRPr="00213A98">
        <w:rPr>
          <w:bCs/>
        </w:rPr>
        <w:t>.</w:t>
      </w:r>
      <w:proofErr w:type="gramEnd"/>
      <w:r w:rsidRPr="00213A98">
        <w:rPr>
          <w:bCs/>
        </w:rPr>
        <w:t xml:space="preserve"> ____ </w:t>
      </w:r>
      <w:proofErr w:type="gramStart"/>
      <w:r w:rsidRPr="00213A98">
        <w:rPr>
          <w:bCs/>
        </w:rPr>
        <w:t>м</w:t>
      </w:r>
      <w:proofErr w:type="gramEnd"/>
      <w:r w:rsidRPr="00213A98">
        <w:rPr>
          <w:bCs/>
        </w:rPr>
        <w:t xml:space="preserve">ин. ___ </w:t>
      </w:r>
    </w:p>
    <w:p w:rsidR="00B4207E" w:rsidRPr="00213A98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</w:t>
      </w:r>
      <w:r w:rsidRPr="00213A98">
        <w:rPr>
          <w:bCs/>
        </w:rPr>
        <w:t>_________</w:t>
      </w:r>
      <w:r>
        <w:rPr>
          <w:bCs/>
        </w:rPr>
        <w:t xml:space="preserve">______ </w:t>
      </w:r>
      <w:proofErr w:type="gramStart"/>
      <w:r>
        <w:rPr>
          <w:bCs/>
        </w:rPr>
        <w:t>г</w:t>
      </w:r>
      <w:proofErr w:type="gramEnd"/>
      <w:r>
        <w:rPr>
          <w:bCs/>
        </w:rPr>
        <w:t>. №</w:t>
      </w:r>
      <w:r w:rsidRPr="00213A98">
        <w:rPr>
          <w:bCs/>
        </w:rPr>
        <w:t xml:space="preserve"> ____</w:t>
      </w:r>
    </w:p>
    <w:p w:rsidR="00B4207E" w:rsidRPr="00213A98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</w:t>
      </w:r>
      <w:r w:rsidRPr="00213A98">
        <w:rPr>
          <w:bCs/>
        </w:rPr>
        <w:t>Подпись уполномоченного лица</w:t>
      </w: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Pr="001F4C4C" w:rsidRDefault="00B4207E" w:rsidP="00B4207E">
      <w:pPr>
        <w:ind w:right="50"/>
      </w:pPr>
      <w:r>
        <w:t>Н</w:t>
      </w:r>
      <w:r w:rsidRPr="001F4C4C">
        <w:t xml:space="preserve">ачальник управления </w:t>
      </w:r>
      <w:proofErr w:type="gramStart"/>
      <w:r w:rsidRPr="001F4C4C">
        <w:t>имущественных</w:t>
      </w:r>
      <w:proofErr w:type="gramEnd"/>
      <w:r w:rsidRPr="001F4C4C">
        <w:t xml:space="preserve"> </w:t>
      </w:r>
    </w:p>
    <w:p w:rsidR="00B4207E" w:rsidRPr="001F4C4C" w:rsidRDefault="00B4207E" w:rsidP="00B4207E">
      <w:pPr>
        <w:ind w:right="50"/>
      </w:pPr>
      <w:r w:rsidRPr="001F4C4C">
        <w:t xml:space="preserve">отношений администрации </w:t>
      </w:r>
    </w:p>
    <w:p w:rsidR="00B4207E" w:rsidRPr="001F4C4C" w:rsidRDefault="00B4207E" w:rsidP="00B4207E">
      <w:pPr>
        <w:ind w:right="50"/>
      </w:pPr>
      <w:r w:rsidRPr="001F4C4C">
        <w:t>муниципального образования</w:t>
      </w:r>
    </w:p>
    <w:p w:rsidR="00B4207E" w:rsidRPr="001F4C4C" w:rsidRDefault="00B4207E" w:rsidP="00B4207E">
      <w:pPr>
        <w:ind w:right="50"/>
      </w:pPr>
      <w:r w:rsidRPr="001F4C4C">
        <w:t xml:space="preserve">Лабинский район                                                                     </w:t>
      </w:r>
      <w:r>
        <w:t>А.С. Падалко</w:t>
      </w: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Pr="000145F7" w:rsidRDefault="00B4207E" w:rsidP="00B4207E">
      <w:pPr>
        <w:widowControl w:val="0"/>
        <w:autoSpaceDE w:val="0"/>
        <w:autoSpaceDN w:val="0"/>
        <w:jc w:val="center"/>
      </w:pPr>
      <w:r w:rsidRPr="000145F7">
        <w:t>Опись документов, принятых к рассмотрению</w:t>
      </w:r>
    </w:p>
    <w:p w:rsidR="00B4207E" w:rsidRPr="000145F7" w:rsidRDefault="00B4207E" w:rsidP="00B4207E">
      <w:pPr>
        <w:autoSpaceDE w:val="0"/>
        <w:autoSpaceDN w:val="0"/>
        <w:jc w:val="center"/>
      </w:pPr>
    </w:p>
    <w:p w:rsidR="00B4207E" w:rsidRPr="000145F7" w:rsidRDefault="00B4207E" w:rsidP="00B4207E">
      <w:pPr>
        <w:autoSpaceDE w:val="0"/>
        <w:autoSpaceDN w:val="0"/>
      </w:pPr>
      <w:r w:rsidRPr="000145F7">
        <w:t>Получено от _________________________________________________________</w:t>
      </w:r>
    </w:p>
    <w:p w:rsidR="00B4207E" w:rsidRPr="000145F7" w:rsidRDefault="00B4207E" w:rsidP="00B4207E">
      <w:pPr>
        <w:autoSpaceDE w:val="0"/>
        <w:autoSpaceDN w:val="0"/>
      </w:pPr>
      <w:r w:rsidRPr="000145F7">
        <w:t xml:space="preserve">                                               (Ф.И.О., должность заявителя)</w:t>
      </w:r>
    </w:p>
    <w:p w:rsidR="00B4207E" w:rsidRPr="000145F7" w:rsidRDefault="00B4207E" w:rsidP="00B4207E">
      <w:pPr>
        <w:autoSpaceDE w:val="0"/>
        <w:autoSpaceDN w:val="0"/>
      </w:pPr>
    </w:p>
    <w:p w:rsidR="00B4207E" w:rsidRPr="000145F7" w:rsidRDefault="00B4207E" w:rsidP="00B4207E">
      <w:pPr>
        <w:autoSpaceDE w:val="0"/>
        <w:autoSpaceDN w:val="0"/>
      </w:pPr>
      <w:r w:rsidRPr="000145F7">
        <w:t>1. Заявление о предоставлении</w:t>
      </w:r>
    </w:p>
    <w:p w:rsidR="00B4207E" w:rsidRPr="000145F7" w:rsidRDefault="00B4207E" w:rsidP="00B4207E">
      <w:pPr>
        <w:autoSpaceDE w:val="0"/>
        <w:autoSpaceDN w:val="0"/>
      </w:pPr>
      <w:r w:rsidRPr="000145F7">
        <w:t xml:space="preserve">   земельного участка (заявка на участие в торгах)                    на ______ </w:t>
      </w:r>
      <w:proofErr w:type="gramStart"/>
      <w:r w:rsidRPr="000145F7">
        <w:t>л</w:t>
      </w:r>
      <w:proofErr w:type="gramEnd"/>
      <w:r w:rsidRPr="000145F7">
        <w:t>.</w:t>
      </w:r>
    </w:p>
    <w:p w:rsidR="00B4207E" w:rsidRPr="000145F7" w:rsidRDefault="00B4207E" w:rsidP="00B4207E">
      <w:pPr>
        <w:autoSpaceDE w:val="0"/>
        <w:autoSpaceDN w:val="0"/>
      </w:pPr>
      <w:r w:rsidRPr="000145F7">
        <w:t xml:space="preserve">2. __________________________________________________ на ______ </w:t>
      </w:r>
      <w:proofErr w:type="gramStart"/>
      <w:r w:rsidRPr="000145F7">
        <w:t>л</w:t>
      </w:r>
      <w:proofErr w:type="gramEnd"/>
      <w:r w:rsidRPr="000145F7">
        <w:t>.</w:t>
      </w:r>
    </w:p>
    <w:p w:rsidR="00B4207E" w:rsidRPr="000145F7" w:rsidRDefault="00B4207E" w:rsidP="00B4207E">
      <w:pPr>
        <w:autoSpaceDE w:val="0"/>
        <w:autoSpaceDN w:val="0"/>
      </w:pPr>
      <w:r w:rsidRPr="000145F7">
        <w:t xml:space="preserve">3. __________________________________________________ на ______ </w:t>
      </w:r>
      <w:proofErr w:type="gramStart"/>
      <w:r w:rsidRPr="000145F7">
        <w:t>л</w:t>
      </w:r>
      <w:proofErr w:type="gramEnd"/>
      <w:r w:rsidRPr="000145F7">
        <w:t>.</w:t>
      </w:r>
    </w:p>
    <w:p w:rsidR="00B4207E" w:rsidRPr="000145F7" w:rsidRDefault="00B4207E" w:rsidP="00B4207E">
      <w:pPr>
        <w:autoSpaceDE w:val="0"/>
        <w:autoSpaceDN w:val="0"/>
      </w:pPr>
      <w:r w:rsidRPr="000145F7">
        <w:t xml:space="preserve">4. __________________________________________________ на ______ </w:t>
      </w:r>
      <w:proofErr w:type="gramStart"/>
      <w:r w:rsidRPr="000145F7">
        <w:t>л</w:t>
      </w:r>
      <w:proofErr w:type="gramEnd"/>
      <w:r w:rsidRPr="000145F7">
        <w:t>.</w:t>
      </w:r>
    </w:p>
    <w:p w:rsidR="00B4207E" w:rsidRPr="000145F7" w:rsidRDefault="00B4207E" w:rsidP="00B4207E">
      <w:pPr>
        <w:autoSpaceDE w:val="0"/>
        <w:autoSpaceDN w:val="0"/>
      </w:pPr>
      <w:r w:rsidRPr="000145F7">
        <w:t xml:space="preserve">5. __________________________________________________ на ______ </w:t>
      </w:r>
      <w:proofErr w:type="gramStart"/>
      <w:r w:rsidRPr="000145F7">
        <w:t>л</w:t>
      </w:r>
      <w:proofErr w:type="gramEnd"/>
      <w:r w:rsidRPr="000145F7">
        <w:t>.</w:t>
      </w:r>
    </w:p>
    <w:p w:rsidR="00B4207E" w:rsidRPr="000145F7" w:rsidRDefault="00B4207E" w:rsidP="00B4207E">
      <w:pPr>
        <w:autoSpaceDE w:val="0"/>
        <w:autoSpaceDN w:val="0"/>
      </w:pPr>
      <w:r w:rsidRPr="000145F7">
        <w:t xml:space="preserve">6. __________________________________________________ на ______ </w:t>
      </w:r>
      <w:proofErr w:type="gramStart"/>
      <w:r w:rsidRPr="000145F7">
        <w:t>л</w:t>
      </w:r>
      <w:proofErr w:type="gramEnd"/>
      <w:r w:rsidRPr="000145F7">
        <w:t>.</w:t>
      </w:r>
    </w:p>
    <w:p w:rsidR="00B4207E" w:rsidRPr="000145F7" w:rsidRDefault="00B4207E" w:rsidP="00B4207E">
      <w:pPr>
        <w:autoSpaceDE w:val="0"/>
        <w:autoSpaceDN w:val="0"/>
      </w:pPr>
      <w:r w:rsidRPr="000145F7">
        <w:t xml:space="preserve">7. __________________________________________________ на ______ </w:t>
      </w:r>
      <w:proofErr w:type="gramStart"/>
      <w:r w:rsidRPr="000145F7">
        <w:t>л</w:t>
      </w:r>
      <w:proofErr w:type="gramEnd"/>
      <w:r w:rsidRPr="000145F7">
        <w:t>.</w:t>
      </w:r>
    </w:p>
    <w:p w:rsidR="00B4207E" w:rsidRPr="000145F7" w:rsidRDefault="00B4207E" w:rsidP="00B4207E">
      <w:pPr>
        <w:autoSpaceDE w:val="0"/>
        <w:autoSpaceDN w:val="0"/>
      </w:pPr>
      <w:r w:rsidRPr="000145F7">
        <w:t xml:space="preserve">8. __________________________________________________ на ______ </w:t>
      </w:r>
      <w:proofErr w:type="gramStart"/>
      <w:r w:rsidRPr="000145F7">
        <w:t>л</w:t>
      </w:r>
      <w:proofErr w:type="gramEnd"/>
      <w:r w:rsidRPr="000145F7">
        <w:t>.</w:t>
      </w:r>
    </w:p>
    <w:p w:rsidR="00B4207E" w:rsidRPr="000145F7" w:rsidRDefault="00B4207E" w:rsidP="00B4207E">
      <w:pPr>
        <w:autoSpaceDE w:val="0"/>
        <w:autoSpaceDN w:val="0"/>
      </w:pPr>
      <w:r w:rsidRPr="000145F7">
        <w:t xml:space="preserve">9. __________________________________________________ на ______ </w:t>
      </w:r>
      <w:proofErr w:type="gramStart"/>
      <w:r w:rsidRPr="000145F7">
        <w:t>л</w:t>
      </w:r>
      <w:proofErr w:type="gramEnd"/>
      <w:r w:rsidRPr="000145F7">
        <w:t>.</w:t>
      </w:r>
    </w:p>
    <w:p w:rsidR="00B4207E" w:rsidRPr="000145F7" w:rsidRDefault="00B4207E" w:rsidP="00B4207E">
      <w:pPr>
        <w:autoSpaceDE w:val="0"/>
        <w:autoSpaceDN w:val="0"/>
      </w:pPr>
      <w:r w:rsidRPr="000145F7">
        <w:t xml:space="preserve">10.__________________________________________________на ______ </w:t>
      </w:r>
      <w:proofErr w:type="gramStart"/>
      <w:r w:rsidRPr="000145F7">
        <w:t>л</w:t>
      </w:r>
      <w:proofErr w:type="gramEnd"/>
      <w:r w:rsidRPr="000145F7">
        <w:t>.</w:t>
      </w:r>
    </w:p>
    <w:p w:rsidR="00B4207E" w:rsidRPr="000145F7" w:rsidRDefault="00B4207E" w:rsidP="00B4207E">
      <w:pPr>
        <w:autoSpaceDE w:val="0"/>
        <w:autoSpaceDN w:val="0"/>
      </w:pPr>
      <w:r w:rsidRPr="000145F7">
        <w:t xml:space="preserve">11.__________________________________________________на ______ </w:t>
      </w:r>
      <w:proofErr w:type="gramStart"/>
      <w:r w:rsidRPr="000145F7">
        <w:t>л</w:t>
      </w:r>
      <w:proofErr w:type="gramEnd"/>
      <w:r w:rsidRPr="000145F7">
        <w:t>.</w:t>
      </w:r>
    </w:p>
    <w:p w:rsidR="00B4207E" w:rsidRPr="000145F7" w:rsidRDefault="00B4207E" w:rsidP="00B4207E">
      <w:pPr>
        <w:autoSpaceDE w:val="0"/>
        <w:autoSpaceDN w:val="0"/>
      </w:pPr>
      <w:r w:rsidRPr="000145F7">
        <w:t xml:space="preserve">12.__________________________________________________на ______ </w:t>
      </w:r>
      <w:proofErr w:type="gramStart"/>
      <w:r w:rsidRPr="000145F7">
        <w:t>л</w:t>
      </w:r>
      <w:proofErr w:type="gramEnd"/>
      <w:r w:rsidRPr="000145F7">
        <w:t>.</w:t>
      </w:r>
    </w:p>
    <w:p w:rsidR="00B4207E" w:rsidRPr="000145F7" w:rsidRDefault="00B4207E" w:rsidP="00B4207E">
      <w:pPr>
        <w:autoSpaceDE w:val="0"/>
        <w:autoSpaceDN w:val="0"/>
      </w:pPr>
      <w:r w:rsidRPr="000145F7">
        <w:t xml:space="preserve">13.__________________________________________________на ______ </w:t>
      </w:r>
      <w:proofErr w:type="gramStart"/>
      <w:r w:rsidRPr="000145F7">
        <w:t>л</w:t>
      </w:r>
      <w:proofErr w:type="gramEnd"/>
      <w:r w:rsidRPr="000145F7">
        <w:t>.</w:t>
      </w:r>
    </w:p>
    <w:p w:rsidR="00B4207E" w:rsidRPr="000145F7" w:rsidRDefault="00B4207E" w:rsidP="00B4207E">
      <w:pPr>
        <w:autoSpaceDE w:val="0"/>
        <w:autoSpaceDN w:val="0"/>
      </w:pPr>
      <w:r w:rsidRPr="000145F7">
        <w:t xml:space="preserve">14.__________________________________________________на ______ </w:t>
      </w:r>
      <w:proofErr w:type="gramStart"/>
      <w:r w:rsidRPr="000145F7">
        <w:t>л</w:t>
      </w:r>
      <w:proofErr w:type="gramEnd"/>
      <w:r w:rsidRPr="000145F7">
        <w:t>.</w:t>
      </w:r>
    </w:p>
    <w:p w:rsidR="00B4207E" w:rsidRPr="000145F7" w:rsidRDefault="00B4207E" w:rsidP="00B4207E">
      <w:pPr>
        <w:autoSpaceDE w:val="0"/>
        <w:autoSpaceDN w:val="0"/>
      </w:pPr>
      <w:r w:rsidRPr="000145F7">
        <w:t xml:space="preserve">15.__________________________________________________на ______ </w:t>
      </w:r>
      <w:proofErr w:type="gramStart"/>
      <w:r w:rsidRPr="000145F7">
        <w:t>л</w:t>
      </w:r>
      <w:proofErr w:type="gramEnd"/>
      <w:r w:rsidRPr="000145F7">
        <w:t>.</w:t>
      </w:r>
    </w:p>
    <w:p w:rsidR="00B4207E" w:rsidRPr="000145F7" w:rsidRDefault="00B4207E" w:rsidP="00B4207E">
      <w:pPr>
        <w:autoSpaceDE w:val="0"/>
        <w:autoSpaceDN w:val="0"/>
      </w:pPr>
    </w:p>
    <w:p w:rsidR="00B4207E" w:rsidRPr="000145F7" w:rsidRDefault="00B4207E" w:rsidP="00B4207E">
      <w:pPr>
        <w:autoSpaceDE w:val="0"/>
        <w:autoSpaceDN w:val="0"/>
      </w:pPr>
      <w:r w:rsidRPr="000145F7">
        <w:t>Документы сданы:                                ____________________________</w:t>
      </w:r>
    </w:p>
    <w:p w:rsidR="00B4207E" w:rsidRPr="000145F7" w:rsidRDefault="00B4207E" w:rsidP="00B4207E">
      <w:pPr>
        <w:autoSpaceDE w:val="0"/>
        <w:autoSpaceDN w:val="0"/>
      </w:pPr>
      <w:r w:rsidRPr="000145F7">
        <w:t xml:space="preserve">                                                                  (Ф.И.О. и подпись заявителя)</w:t>
      </w:r>
    </w:p>
    <w:p w:rsidR="00B4207E" w:rsidRPr="000145F7" w:rsidRDefault="00B4207E" w:rsidP="00B4207E">
      <w:pPr>
        <w:autoSpaceDE w:val="0"/>
        <w:autoSpaceDN w:val="0"/>
      </w:pPr>
    </w:p>
    <w:p w:rsidR="00B4207E" w:rsidRPr="000145F7" w:rsidRDefault="00B4207E" w:rsidP="00B4207E">
      <w:pPr>
        <w:autoSpaceDE w:val="0"/>
        <w:autoSpaceDN w:val="0"/>
      </w:pPr>
      <w:r w:rsidRPr="000145F7">
        <w:t>Документы приняты:</w:t>
      </w:r>
    </w:p>
    <w:p w:rsidR="00B4207E" w:rsidRPr="000145F7" w:rsidRDefault="00B4207E" w:rsidP="00B4207E">
      <w:pPr>
        <w:autoSpaceDE w:val="0"/>
        <w:autoSpaceDN w:val="0"/>
      </w:pPr>
    </w:p>
    <w:p w:rsidR="00B4207E" w:rsidRPr="000145F7" w:rsidRDefault="00B4207E" w:rsidP="00B4207E">
      <w:pPr>
        <w:autoSpaceDE w:val="0"/>
        <w:autoSpaceDN w:val="0"/>
      </w:pPr>
      <w:r w:rsidRPr="000145F7">
        <w:t xml:space="preserve">                    Входящий номер заявки по журналу приема заявок</w:t>
      </w:r>
    </w:p>
    <w:p w:rsidR="00B4207E" w:rsidRPr="000145F7" w:rsidRDefault="00B4207E" w:rsidP="00B4207E">
      <w:pPr>
        <w:autoSpaceDE w:val="0"/>
        <w:autoSpaceDN w:val="0"/>
      </w:pPr>
      <w:r w:rsidRPr="000145F7">
        <w:t xml:space="preserve">                    на участие в торгах __________________________</w:t>
      </w:r>
    </w:p>
    <w:p w:rsidR="00B4207E" w:rsidRPr="000145F7" w:rsidRDefault="00B4207E" w:rsidP="00B4207E">
      <w:pPr>
        <w:autoSpaceDE w:val="0"/>
        <w:autoSpaceDN w:val="0"/>
        <w:jc w:val="both"/>
        <w:rPr>
          <w:rFonts w:ascii="Arial" w:hAnsi="Arial" w:cs="Arial"/>
        </w:rPr>
      </w:pPr>
    </w:p>
    <w:p w:rsidR="00B4207E" w:rsidRPr="000145F7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207E" w:rsidRPr="000145F7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207E" w:rsidRDefault="00B4207E" w:rsidP="00B4207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207E" w:rsidRPr="000145F7" w:rsidRDefault="00B4207E" w:rsidP="00B4207E">
      <w:pPr>
        <w:widowControl w:val="0"/>
        <w:autoSpaceDE w:val="0"/>
        <w:autoSpaceDN w:val="0"/>
        <w:adjustRightInd w:val="0"/>
        <w:jc w:val="both"/>
      </w:pPr>
      <w:r w:rsidRPr="000145F7">
        <w:rPr>
          <w:bCs/>
        </w:rPr>
        <w:t xml:space="preserve">     * Заявка и опись документов составляется в 2-х экземплярах, один из  которых остается у организатора торгов, другой - у Заявителя.</w:t>
      </w:r>
    </w:p>
    <w:p w:rsidR="00B4207E" w:rsidRDefault="00B4207E" w:rsidP="00B4207E">
      <w:pPr>
        <w:jc w:val="right"/>
        <w:rPr>
          <w:sz w:val="27"/>
          <w:szCs w:val="27"/>
        </w:rPr>
      </w:pPr>
    </w:p>
    <w:p w:rsidR="00B4207E" w:rsidRPr="005E098F" w:rsidRDefault="00B4207E" w:rsidP="00B4207E">
      <w:pPr>
        <w:jc w:val="right"/>
        <w:rPr>
          <w:sz w:val="24"/>
          <w:szCs w:val="24"/>
        </w:rPr>
      </w:pPr>
      <w:r w:rsidRPr="005E098F">
        <w:rPr>
          <w:sz w:val="27"/>
          <w:szCs w:val="27"/>
        </w:rPr>
        <w:t>Приложение № 2</w:t>
      </w:r>
    </w:p>
    <w:p w:rsidR="00B4207E" w:rsidRPr="005E098F" w:rsidRDefault="00B4207E" w:rsidP="00B4207E">
      <w:pPr>
        <w:rPr>
          <w:sz w:val="24"/>
          <w:szCs w:val="24"/>
        </w:rPr>
      </w:pPr>
    </w:p>
    <w:p w:rsidR="00B4207E" w:rsidRPr="005E098F" w:rsidRDefault="00B4207E" w:rsidP="00B4207E">
      <w:pPr>
        <w:jc w:val="center"/>
        <w:rPr>
          <w:sz w:val="24"/>
          <w:szCs w:val="24"/>
        </w:rPr>
      </w:pPr>
      <w:r>
        <w:rPr>
          <w:sz w:val="27"/>
          <w:szCs w:val="27"/>
        </w:rPr>
        <w:t>Проект</w:t>
      </w:r>
    </w:p>
    <w:p w:rsidR="00B4207E" w:rsidRPr="005E098F" w:rsidRDefault="00B4207E" w:rsidP="00B4207E">
      <w:pPr>
        <w:rPr>
          <w:sz w:val="24"/>
          <w:szCs w:val="24"/>
        </w:rPr>
      </w:pPr>
    </w:p>
    <w:p w:rsidR="00B4207E" w:rsidRDefault="00B4207E" w:rsidP="00B4207E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94CF3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F31440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</w:p>
    <w:p w:rsidR="00B4207E" w:rsidRDefault="00B4207E" w:rsidP="00B4207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0ACB">
        <w:rPr>
          <w:rFonts w:ascii="Times New Roman" w:hAnsi="Times New Roman" w:cs="Times New Roman"/>
          <w:b w:val="0"/>
          <w:sz w:val="24"/>
          <w:szCs w:val="24"/>
        </w:rPr>
        <w:t>аренды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07E" w:rsidRPr="004D080E" w:rsidRDefault="00B4207E" w:rsidP="00B420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207E" w:rsidRPr="00A94CF3" w:rsidRDefault="00B4207E" w:rsidP="00B4207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г. Лабинск</w:t>
      </w:r>
      <w:r w:rsidRPr="00A94CF3">
        <w:rPr>
          <w:rFonts w:ascii="Times New Roman" w:hAnsi="Times New Roman" w:cs="Times New Roman"/>
          <w:b/>
          <w:sz w:val="24"/>
          <w:szCs w:val="24"/>
        </w:rPr>
        <w:t xml:space="preserve"> Лабинский район Краснодарский край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CF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4207E" w:rsidRPr="00A94CF3" w:rsidRDefault="00B4207E" w:rsidP="00B4207E">
      <w:pPr>
        <w:pStyle w:val="ConsPlusNonformat"/>
        <w:tabs>
          <w:tab w:val="left" w:pos="6450"/>
        </w:tabs>
        <w:rPr>
          <w:rFonts w:ascii="Times New Roman" w:hAnsi="Times New Roman" w:cs="Times New Roman"/>
          <w:b/>
          <w:sz w:val="24"/>
          <w:szCs w:val="24"/>
        </w:rPr>
      </w:pPr>
      <w:r w:rsidRPr="00A94CF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«____» __________________________   20_____</w:t>
      </w:r>
      <w:r w:rsidRPr="00A94CF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B4207E" w:rsidRPr="004D080E" w:rsidRDefault="00B4207E" w:rsidP="00B4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207E" w:rsidRPr="009C6B7A" w:rsidRDefault="00B4207E" w:rsidP="00B4207E">
      <w:pPr>
        <w:widowControl w:val="0"/>
        <w:autoSpaceDE w:val="0"/>
        <w:autoSpaceDN w:val="0"/>
        <w:adjustRightInd w:val="0"/>
        <w:jc w:val="both"/>
        <w:rPr>
          <w:rFonts w:cs="Courier New"/>
          <w:b/>
          <w:bCs/>
          <w:sz w:val="24"/>
          <w:szCs w:val="24"/>
        </w:rPr>
      </w:pPr>
      <w:r w:rsidRPr="009C6B7A">
        <w:rPr>
          <w:rFonts w:cs="Courier New"/>
          <w:b/>
          <w:sz w:val="24"/>
          <w:szCs w:val="24"/>
        </w:rPr>
        <w:t xml:space="preserve">    Управление имущественных отношений администрации муниципального образования Лабинский район</w:t>
      </w:r>
      <w:r w:rsidRPr="009C6B7A">
        <w:rPr>
          <w:rFonts w:cs="Courier New"/>
          <w:sz w:val="24"/>
          <w:szCs w:val="24"/>
        </w:rPr>
        <w:t xml:space="preserve">, юридический адрес: г. Лабинск, ул. Карла Маркса, 160, ИНН 2314005998, именуемое в дальнейшем </w:t>
      </w:r>
      <w:r w:rsidRPr="009C6B7A">
        <w:rPr>
          <w:rFonts w:cs="Courier New"/>
          <w:b/>
          <w:sz w:val="24"/>
          <w:szCs w:val="24"/>
        </w:rPr>
        <w:t>«Арендодатель»</w:t>
      </w:r>
      <w:r w:rsidRPr="009C6B7A">
        <w:rPr>
          <w:rFonts w:cs="Courier New"/>
          <w:sz w:val="24"/>
          <w:szCs w:val="24"/>
        </w:rPr>
        <w:t xml:space="preserve">, в лице </w:t>
      </w:r>
      <w:r>
        <w:rPr>
          <w:rFonts w:cs="Courier New"/>
          <w:sz w:val="24"/>
          <w:szCs w:val="24"/>
        </w:rPr>
        <w:t>______________</w:t>
      </w:r>
      <w:r w:rsidRPr="009C6B7A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_____________________</w:t>
      </w:r>
      <w:r w:rsidRPr="009C6B7A">
        <w:rPr>
          <w:rFonts w:cs="Courier New"/>
          <w:sz w:val="24"/>
          <w:szCs w:val="24"/>
        </w:rPr>
        <w:t xml:space="preserve">, действующего на основании </w:t>
      </w:r>
      <w:r>
        <w:rPr>
          <w:rFonts w:cs="Courier New"/>
          <w:sz w:val="24"/>
          <w:szCs w:val="24"/>
        </w:rPr>
        <w:t>_________</w:t>
      </w:r>
      <w:r w:rsidRPr="009C6B7A">
        <w:rPr>
          <w:rFonts w:cs="Courier New"/>
          <w:sz w:val="24"/>
          <w:szCs w:val="24"/>
        </w:rPr>
        <w:t>,</w:t>
      </w:r>
      <w:r>
        <w:rPr>
          <w:rFonts w:cs="Courier New"/>
          <w:sz w:val="24"/>
          <w:szCs w:val="24"/>
        </w:rPr>
        <w:t xml:space="preserve"> </w:t>
      </w:r>
      <w:r w:rsidRPr="00DA60C5">
        <w:rPr>
          <w:sz w:val="24"/>
          <w:szCs w:val="24"/>
        </w:rPr>
        <w:t>от имени и в интересах муниципального образования Лабинский район</w:t>
      </w:r>
      <w:r>
        <w:rPr>
          <w:sz w:val="24"/>
          <w:szCs w:val="24"/>
        </w:rPr>
        <w:t>,</w:t>
      </w:r>
      <w:r w:rsidRPr="009C6B7A">
        <w:rPr>
          <w:rFonts w:cs="Courier New"/>
          <w:sz w:val="24"/>
          <w:szCs w:val="24"/>
        </w:rPr>
        <w:t xml:space="preserve"> с одной стороны, и</w:t>
      </w:r>
      <w:r w:rsidRPr="009C6B7A">
        <w:rPr>
          <w:rFonts w:cs="Courier New"/>
          <w:b/>
          <w:bCs/>
          <w:sz w:val="24"/>
          <w:szCs w:val="24"/>
        </w:rPr>
        <w:t xml:space="preserve">       </w:t>
      </w:r>
    </w:p>
    <w:p w:rsidR="00B4207E" w:rsidRDefault="00B4207E" w:rsidP="00B420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______________________________________, </w:t>
      </w:r>
      <w:r w:rsidRPr="004D080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4D080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080E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080E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 </w:t>
      </w:r>
      <w:r>
        <w:rPr>
          <w:rFonts w:ascii="Times New Roman" w:hAnsi="Times New Roman" w:cs="Times New Roman"/>
          <w:sz w:val="24"/>
          <w:szCs w:val="24"/>
        </w:rPr>
        <w:t>совместно</w:t>
      </w:r>
      <w:r w:rsidRPr="004D08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080E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08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4207E" w:rsidRPr="00347294" w:rsidRDefault="00B4207E" w:rsidP="00B4207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о результатах аукциона на право заключения договора аренды земельного участка от ________ года №_________, </w:t>
      </w:r>
      <w:r w:rsidRPr="00EB6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29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частью 1 статьи </w:t>
      </w:r>
      <w:r w:rsidRPr="00347294">
        <w:rPr>
          <w:rFonts w:ascii="Times New Roman" w:hAnsi="Times New Roman" w:cs="Times New Roman"/>
          <w:sz w:val="24"/>
          <w:szCs w:val="24"/>
        </w:rPr>
        <w:t>39.6, статьей 39.12 Земельного кодекса  Российской Федерации</w:t>
      </w:r>
    </w:p>
    <w:p w:rsidR="00B4207E" w:rsidRDefault="00B4207E" w:rsidP="00B4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 xml:space="preserve"> заключили  настоящий договор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80E">
        <w:rPr>
          <w:rFonts w:ascii="Times New Roman" w:hAnsi="Times New Roman" w:cs="Times New Roman"/>
          <w:sz w:val="24"/>
          <w:szCs w:val="24"/>
        </w:rPr>
        <w:t>Договор) о нижеследующем:</w:t>
      </w:r>
    </w:p>
    <w:p w:rsidR="00B4207E" w:rsidRPr="008051B7" w:rsidRDefault="00B4207E" w:rsidP="00B4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207E" w:rsidRPr="00B03B82" w:rsidRDefault="00B4207E" w:rsidP="00B420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C5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4207E" w:rsidRDefault="00B4207E" w:rsidP="00B4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2"/>
      <w:bookmarkEnd w:id="3"/>
      <w:r w:rsidRPr="004D080E">
        <w:rPr>
          <w:rFonts w:ascii="Times New Roman" w:hAnsi="Times New Roman" w:cs="Times New Roman"/>
          <w:sz w:val="24"/>
          <w:szCs w:val="24"/>
        </w:rPr>
        <w:t xml:space="preserve">    1.1. Арендодатель   обязуется   предоставить  во  временное 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80E">
        <w:rPr>
          <w:rFonts w:ascii="Times New Roman" w:hAnsi="Times New Roman" w:cs="Times New Roman"/>
          <w:sz w:val="24"/>
          <w:szCs w:val="24"/>
        </w:rPr>
        <w:t>пользование, а Арендатор принять на условиях  настоящего Договора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80E">
        <w:rPr>
          <w:rFonts w:ascii="Times New Roman" w:hAnsi="Times New Roman" w:cs="Times New Roman"/>
          <w:sz w:val="24"/>
          <w:szCs w:val="24"/>
        </w:rPr>
        <w:t>участок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4CF3">
        <w:rPr>
          <w:rFonts w:ascii="Times New Roman" w:hAnsi="Times New Roman" w:cs="Times New Roman"/>
          <w:sz w:val="24"/>
          <w:szCs w:val="24"/>
        </w:rPr>
        <w:t>расположенный по адресу:</w:t>
      </w:r>
      <w:r w:rsidRPr="00A94C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Pr="004D080E">
        <w:rPr>
          <w:rFonts w:ascii="Times New Roman" w:hAnsi="Times New Roman" w:cs="Times New Roman"/>
          <w:sz w:val="24"/>
          <w:szCs w:val="24"/>
        </w:rPr>
        <w:t xml:space="preserve">(далее - Участок), </w:t>
      </w:r>
    </w:p>
    <w:p w:rsidR="00B4207E" w:rsidRDefault="00B4207E" w:rsidP="00B4207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CF3">
        <w:rPr>
          <w:rFonts w:ascii="Times New Roman" w:hAnsi="Times New Roman" w:cs="Times New Roman"/>
          <w:b/>
          <w:sz w:val="24"/>
          <w:szCs w:val="24"/>
        </w:rPr>
        <w:t>из земель «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A94CF3">
        <w:rPr>
          <w:rFonts w:ascii="Times New Roman" w:hAnsi="Times New Roman" w:cs="Times New Roman"/>
          <w:b/>
          <w:sz w:val="24"/>
          <w:szCs w:val="24"/>
        </w:rPr>
        <w:t>»,</w:t>
      </w:r>
    </w:p>
    <w:p w:rsidR="00B4207E" w:rsidRDefault="00B4207E" w:rsidP="00B4207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CF3">
        <w:rPr>
          <w:rFonts w:ascii="Times New Roman" w:hAnsi="Times New Roman" w:cs="Times New Roman"/>
          <w:b/>
          <w:sz w:val="24"/>
          <w:szCs w:val="24"/>
        </w:rPr>
        <w:t xml:space="preserve">с кадастровым № 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A94CF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4207E" w:rsidRDefault="00B4207E" w:rsidP="00B4207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CF3">
        <w:rPr>
          <w:rFonts w:ascii="Times New Roman" w:hAnsi="Times New Roman" w:cs="Times New Roman"/>
          <w:b/>
          <w:sz w:val="24"/>
          <w:szCs w:val="24"/>
        </w:rPr>
        <w:t xml:space="preserve">общей площадью 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Pr="00A94CF3">
        <w:rPr>
          <w:rFonts w:ascii="Times New Roman" w:hAnsi="Times New Roman" w:cs="Times New Roman"/>
          <w:b/>
          <w:sz w:val="24"/>
          <w:szCs w:val="24"/>
        </w:rPr>
        <w:t>кв. м.,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07E" w:rsidRDefault="00B4207E" w:rsidP="00B4207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разрешенное использование: ____________________________________________________</w:t>
      </w:r>
    </w:p>
    <w:p w:rsidR="00B4207E" w:rsidRPr="004D080E" w:rsidRDefault="00B4207E" w:rsidP="00B4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 xml:space="preserve">    1.2. Фактическое состояние  Участка  соответствует  условиям Договора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80E">
        <w:rPr>
          <w:rFonts w:ascii="Times New Roman" w:hAnsi="Times New Roman" w:cs="Times New Roman"/>
          <w:sz w:val="24"/>
          <w:szCs w:val="24"/>
        </w:rPr>
        <w:t>целевому назначению Участка.</w:t>
      </w:r>
    </w:p>
    <w:p w:rsidR="00B4207E" w:rsidRPr="00670A4B" w:rsidRDefault="00B4207E" w:rsidP="00B4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 xml:space="preserve">    1.3. Настоящий Договор является единственным документом, подтверждающим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80E">
        <w:rPr>
          <w:rFonts w:ascii="Times New Roman" w:hAnsi="Times New Roman" w:cs="Times New Roman"/>
          <w:sz w:val="24"/>
          <w:szCs w:val="24"/>
        </w:rPr>
        <w:t>передачу Участка от Арендодателя Арендатору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4" w:name="Par114"/>
      <w:bookmarkEnd w:id="4"/>
    </w:p>
    <w:p w:rsidR="00B4207E" w:rsidRPr="00FF28DD" w:rsidRDefault="00B4207E" w:rsidP="00B42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F28DD">
        <w:rPr>
          <w:rFonts w:ascii="Times New Roman" w:hAnsi="Times New Roman" w:cs="Times New Roman"/>
          <w:b/>
          <w:sz w:val="24"/>
          <w:szCs w:val="24"/>
        </w:rPr>
        <w:t>2. Размер и условия внесения арендной платы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 xml:space="preserve">2.1. </w:t>
      </w:r>
      <w:hyperlink w:anchor="Par279" w:tooltip="РАСЧЕТ РАЗМЕРА АРЕНДНОЙ ПЛАТЫ" w:history="1">
        <w:r w:rsidRPr="00FF28DD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4D080E">
        <w:rPr>
          <w:rFonts w:ascii="Times New Roman" w:hAnsi="Times New Roman" w:cs="Times New Roman"/>
          <w:sz w:val="24"/>
          <w:szCs w:val="24"/>
        </w:rPr>
        <w:t xml:space="preserve"> размера арендной платы за Участок изложен в Приложении к настоящему Договору, которое подписывается Арендодателем.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2.2. Размер ежегодной арендной платы установлен на день подписания Договора, в дальнейшем может пересматриваться по требованию Арендодателя в связи с изменениями и дополнениями, вносимыми в нормативно-правовые акты Российской Федерации, Краснодарского края и соответствующих муниципальных образований.</w:t>
      </w:r>
    </w:p>
    <w:p w:rsidR="00B4207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8"/>
      <w:bookmarkEnd w:id="5"/>
      <w:r w:rsidRPr="004D080E">
        <w:rPr>
          <w:rFonts w:ascii="Times New Roman" w:hAnsi="Times New Roman" w:cs="Times New Roman"/>
          <w:sz w:val="24"/>
          <w:szCs w:val="24"/>
        </w:rPr>
        <w:t xml:space="preserve">2.3. Арендная плата, подлежащая уплате, исчисляется от установленного </w:t>
      </w:r>
      <w:hyperlink w:anchor="Par279" w:tooltip="РАСЧЕТ РАЗМЕРА АРЕНДНОЙ ПЛАТЫ" w:history="1">
        <w:r w:rsidRPr="00FF28DD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4D080E">
        <w:rPr>
          <w:rFonts w:ascii="Times New Roman" w:hAnsi="Times New Roman" w:cs="Times New Roman"/>
          <w:sz w:val="24"/>
          <w:szCs w:val="24"/>
        </w:rPr>
        <w:t xml:space="preserve"> к настоящему Договору размера ежегодной арендной платы за Участок со дня передачи Участка, указанного в </w:t>
      </w:r>
      <w:hyperlink w:anchor="Par92" w:tooltip="    1.1. Арендодатель   обязуется   предоставить  во  временное  владение и" w:history="1">
        <w:r w:rsidRPr="00FF28DD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4D080E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Pr="004D080E">
        <w:rPr>
          <w:rFonts w:ascii="Times New Roman" w:hAnsi="Times New Roman"/>
          <w:szCs w:val="24"/>
        </w:rPr>
        <w:t xml:space="preserve"> </w:t>
      </w:r>
      <w:r w:rsidRPr="00576C55">
        <w:rPr>
          <w:rFonts w:ascii="Times New Roman" w:hAnsi="Times New Roman"/>
          <w:sz w:val="24"/>
          <w:szCs w:val="24"/>
        </w:rPr>
        <w:t>за каждый день использования и вносится Арендатором ежеквартально в виде авансового платежа до 10 числа первого месяца каждого квартала. Первый платеж вносится в течение 30 календарных дней со дня государственной регистрации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2.4. Внесение арендной платы и пени осуществляется по Договору отдельными платежными документами за каждый квартал, раздельно по арендной плате и по пене. Оплата арендной платы или пени одним платежным документом по нескольким договорам не допускается.</w:t>
      </w:r>
    </w:p>
    <w:p w:rsidR="00B4207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2.5. Арендная плата и пеня вносятся Арендатором путем перечисления по следующим реквизи</w:t>
      </w:r>
      <w:r>
        <w:rPr>
          <w:rFonts w:ascii="Times New Roman" w:hAnsi="Times New Roman" w:cs="Times New Roman"/>
          <w:sz w:val="24"/>
          <w:szCs w:val="24"/>
        </w:rPr>
        <w:t>там:</w:t>
      </w:r>
    </w:p>
    <w:p w:rsidR="00B4207E" w:rsidRDefault="00B4207E" w:rsidP="00B4207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CC3">
        <w:rPr>
          <w:rFonts w:ascii="Times New Roman" w:hAnsi="Times New Roman"/>
          <w:b/>
          <w:sz w:val="24"/>
          <w:szCs w:val="24"/>
        </w:rPr>
        <w:t xml:space="preserve">«Южное ГУ Банка России//УФК по Краснодарскому краю г. Краснодар БИК 010349101, (Управление имущественных отношений администрации </w:t>
      </w:r>
      <w:r w:rsidRPr="000E5CC3">
        <w:rPr>
          <w:rFonts w:ascii="Times New Roman" w:hAnsi="Times New Roman"/>
          <w:b/>
          <w:sz w:val="24"/>
          <w:szCs w:val="24"/>
        </w:rPr>
        <w:lastRenderedPageBreak/>
        <w:t>муниципального образования Лабинский район) ИНН 2314005998, КПП 231401001</w:t>
      </w:r>
      <w:r>
        <w:rPr>
          <w:rFonts w:ascii="Times New Roman" w:hAnsi="Times New Roman"/>
          <w:b/>
          <w:sz w:val="24"/>
          <w:szCs w:val="24"/>
        </w:rPr>
        <w:t>,</w:t>
      </w:r>
      <w:r w:rsidRPr="00495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523">
        <w:rPr>
          <w:rFonts w:ascii="Times New Roman" w:hAnsi="Times New Roman" w:cs="Times New Roman"/>
          <w:b/>
          <w:sz w:val="24"/>
          <w:szCs w:val="24"/>
        </w:rPr>
        <w:t>ОКТМО 036304</w:t>
      </w:r>
      <w:r>
        <w:rPr>
          <w:rFonts w:ascii="Times New Roman" w:hAnsi="Times New Roman" w:cs="Times New Roman"/>
          <w:b/>
          <w:sz w:val="24"/>
          <w:szCs w:val="24"/>
        </w:rPr>
        <w:t>..,</w:t>
      </w:r>
      <w:r w:rsidRPr="004950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5CC3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0E5C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CC3">
        <w:rPr>
          <w:rFonts w:ascii="Times New Roman" w:hAnsi="Times New Roman" w:cs="Times New Roman"/>
          <w:b/>
          <w:sz w:val="24"/>
          <w:szCs w:val="24"/>
        </w:rPr>
        <w:t>№ 40102810945370000010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E5CC3">
        <w:rPr>
          <w:rFonts w:ascii="Times New Roman" w:hAnsi="Times New Roman" w:cs="Times New Roman"/>
          <w:b/>
          <w:sz w:val="24"/>
          <w:szCs w:val="24"/>
        </w:rPr>
        <w:t>№ счета получателя 03100643000000011800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362523">
        <w:rPr>
          <w:rFonts w:ascii="Times New Roman" w:hAnsi="Times New Roman" w:cs="Times New Roman"/>
          <w:b/>
          <w:sz w:val="24"/>
          <w:szCs w:val="24"/>
        </w:rPr>
        <w:t>КБК</w:t>
      </w:r>
      <w:r>
        <w:rPr>
          <w:rFonts w:ascii="Times New Roman" w:hAnsi="Times New Roman" w:cs="Times New Roman"/>
          <w:b/>
          <w:sz w:val="24"/>
          <w:szCs w:val="24"/>
        </w:rPr>
        <w:t xml:space="preserve"> 921111050130500….</w:t>
      </w:r>
      <w:r w:rsidRPr="0036252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523">
        <w:rPr>
          <w:rFonts w:ascii="Times New Roman" w:hAnsi="Times New Roman" w:cs="Times New Roman"/>
          <w:b/>
          <w:sz w:val="24"/>
          <w:szCs w:val="24"/>
        </w:rPr>
        <w:t xml:space="preserve">«арендная плата за земельный участок по договору аренды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62523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 46000….. </w:t>
      </w:r>
      <w:r w:rsidRPr="00362523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</w:t>
      </w:r>
      <w:r w:rsidRPr="00362523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362523">
        <w:rPr>
          <w:rFonts w:ascii="Times New Roman" w:hAnsi="Times New Roman" w:cs="Times New Roman"/>
          <w:b/>
          <w:sz w:val="24"/>
          <w:szCs w:val="24"/>
        </w:rPr>
        <w:t xml:space="preserve"> года за ___квартал 20__г.»</w:t>
      </w:r>
    </w:p>
    <w:p w:rsidR="00B4207E" w:rsidRPr="00670A4B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2.6. Неиспользование Участка Арендатором не может служить основанием для прекращения внесения арендной платы.</w:t>
      </w:r>
    </w:p>
    <w:p w:rsidR="00B4207E" w:rsidRPr="004D080E" w:rsidRDefault="00B4207E" w:rsidP="00B420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2523">
        <w:rPr>
          <w:rFonts w:ascii="Times New Roman" w:hAnsi="Times New Roman" w:cs="Times New Roman"/>
          <w:b/>
          <w:sz w:val="24"/>
          <w:szCs w:val="24"/>
        </w:rPr>
        <w:t>3. Права и обязанности</w:t>
      </w:r>
      <w:r w:rsidRPr="004D080E">
        <w:rPr>
          <w:rFonts w:ascii="Times New Roman" w:hAnsi="Times New Roman" w:cs="Times New Roman"/>
          <w:sz w:val="24"/>
          <w:szCs w:val="24"/>
        </w:rPr>
        <w:t xml:space="preserve"> </w:t>
      </w:r>
      <w:r w:rsidRPr="00362523">
        <w:rPr>
          <w:rFonts w:ascii="Times New Roman" w:hAnsi="Times New Roman" w:cs="Times New Roman"/>
          <w:b/>
          <w:sz w:val="24"/>
          <w:szCs w:val="24"/>
        </w:rPr>
        <w:t>Арендодателя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3.1. Арендодатель имеет право: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3.1.1. 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4D08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080E">
        <w:rPr>
          <w:rFonts w:ascii="Times New Roman" w:hAnsi="Times New Roman" w:cs="Times New Roman"/>
          <w:sz w:val="24"/>
          <w:szCs w:val="24"/>
        </w:rPr>
        <w:t xml:space="preserve"> использованием и охраной Участка.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3.1.3. Приостанавливать работы, ведущиеся Арендатором с нарушением условий, установленных Договором.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39"/>
      <w:bookmarkEnd w:id="6"/>
      <w:r w:rsidRPr="004D080E">
        <w:rPr>
          <w:rFonts w:ascii="Times New Roman" w:hAnsi="Times New Roman" w:cs="Times New Roman"/>
          <w:sz w:val="24"/>
          <w:szCs w:val="24"/>
        </w:rPr>
        <w:t>3.1.4. 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условий: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 xml:space="preserve">а) использование Участка не по целевому назначению и разрешенному использованию, указанному в </w:t>
      </w:r>
      <w:hyperlink w:anchor="Par92" w:tooltip="    1.1. Арендодатель   обязуется   предоставить  во  временное  владение и" w:history="1">
        <w:r w:rsidRPr="00362523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4D080E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 xml:space="preserve">б) нарушение Арендатором условий, указанных в </w:t>
      </w:r>
      <w:hyperlink w:anchor="Par221" w:tooltip="10. Особые условия" w:history="1">
        <w:r w:rsidRPr="00362523">
          <w:rPr>
            <w:rFonts w:ascii="Times New Roman" w:hAnsi="Times New Roman" w:cs="Times New Roman"/>
            <w:sz w:val="24"/>
            <w:szCs w:val="24"/>
          </w:rPr>
          <w:t>разделе 10</w:t>
        </w:r>
      </w:hyperlink>
      <w:r w:rsidRPr="004D080E">
        <w:rPr>
          <w:rFonts w:ascii="Times New Roman" w:hAnsi="Times New Roman" w:cs="Times New Roman"/>
          <w:sz w:val="24"/>
          <w:szCs w:val="24"/>
        </w:rPr>
        <w:t xml:space="preserve"> Договора, и невыполнение Арендатором обязанностей, указанных в </w:t>
      </w:r>
      <w:hyperlink w:anchor="Par161" w:tooltip="4.2. Арендатор не вправе:" w:history="1">
        <w:r w:rsidRPr="00362523">
          <w:rPr>
            <w:rFonts w:ascii="Times New Roman" w:hAnsi="Times New Roman" w:cs="Times New Roman"/>
            <w:sz w:val="24"/>
            <w:szCs w:val="24"/>
          </w:rPr>
          <w:t>п. 4.2</w:t>
        </w:r>
      </w:hyperlink>
      <w:r w:rsidRPr="0036252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6" w:tooltip="4.3. Арендатор обязан:" w:history="1">
        <w:r w:rsidRPr="00362523">
          <w:rPr>
            <w:rFonts w:ascii="Times New Roman" w:hAnsi="Times New Roman" w:cs="Times New Roman"/>
            <w:sz w:val="24"/>
            <w:szCs w:val="24"/>
          </w:rPr>
          <w:t>4.3</w:t>
        </w:r>
      </w:hyperlink>
      <w:r w:rsidRPr="004D080E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в) невнесение арендной платы в течение одного квартала;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г) использование Участка способами, ухудшающими его качественные характеристики и экологическую обстановку.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3.1.5. На беспрепятственный доступ на территорию Участка с целью его осмотра на предмет соблюдения Арендатором условий Договора.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3.2. Арендодатель обязан: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3.2.1. Передать Арендатору Участок свободным от прав третьих лиц на срок, установленный Договором.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 xml:space="preserve">3.2.2. Возместить Арендатору убытки при расторжении Договора по инициативе Арендодателя, за исключением случаев, предусмотренных </w:t>
      </w:r>
      <w:hyperlink w:anchor="Par139" w:tooltip="3.1.4. 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:" w:history="1">
        <w:r w:rsidRPr="00362523">
          <w:rPr>
            <w:rFonts w:ascii="Times New Roman" w:hAnsi="Times New Roman" w:cs="Times New Roman"/>
            <w:sz w:val="24"/>
            <w:szCs w:val="24"/>
          </w:rPr>
          <w:t>п. 3.1.4</w:t>
        </w:r>
      </w:hyperlink>
      <w:r w:rsidRPr="004D080E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B4207E" w:rsidRPr="00670A4B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8"/>
      <w:bookmarkEnd w:id="7"/>
      <w:r w:rsidRPr="004D080E">
        <w:rPr>
          <w:rFonts w:ascii="Times New Roman" w:hAnsi="Times New Roman" w:cs="Times New Roman"/>
          <w:sz w:val="24"/>
          <w:szCs w:val="24"/>
        </w:rPr>
        <w:t>3.2.3. В случае внесения изменений и дополнений в нормативно-правовые акты Российской Федерации, Краснодарского края и соответствующих муниципальных образований, связанных с изменением арендной платы, письменно уведомить Арендатора о них, приложив новый расчет размера арендной платы.</w:t>
      </w:r>
    </w:p>
    <w:p w:rsidR="00B4207E" w:rsidRPr="00362523" w:rsidRDefault="00B4207E" w:rsidP="00B42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2523">
        <w:rPr>
          <w:rFonts w:ascii="Times New Roman" w:hAnsi="Times New Roman" w:cs="Times New Roman"/>
          <w:b/>
          <w:sz w:val="24"/>
          <w:szCs w:val="24"/>
        </w:rPr>
        <w:t>4. Права и обязанности Арендатора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4.1. Арендатор имеет право в соответствии с законодательством: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53"/>
      <w:bookmarkEnd w:id="8"/>
      <w:r w:rsidRPr="004D080E">
        <w:rPr>
          <w:rFonts w:ascii="Times New Roman" w:hAnsi="Times New Roman" w:cs="Times New Roman"/>
          <w:sz w:val="24"/>
          <w:szCs w:val="24"/>
        </w:rPr>
        <w:t>4.1.1. Досрочно, по минованию надобности в Участке, расторгнуть Договор, направив не менее чем за 90 календарных дней письменное предложение Арендодателю о расторжении Договора.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4.1.2. Самостоятельно осуществлять хозяйственную деятельность на Участке в соответствии с целями и условиями его предоставления.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 xml:space="preserve">4.1.3. На возмещение убытков при досрочном расторжении Договора по инициативе Арендодателя в случаях, не предусмотренных </w:t>
      </w:r>
      <w:hyperlink w:anchor="Par139" w:tooltip="3.1.4. 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:" w:history="1">
        <w:r w:rsidRPr="00362523">
          <w:rPr>
            <w:rFonts w:ascii="Times New Roman" w:hAnsi="Times New Roman" w:cs="Times New Roman"/>
            <w:sz w:val="24"/>
            <w:szCs w:val="24"/>
          </w:rPr>
          <w:t>п. 3.1.4</w:t>
        </w:r>
      </w:hyperlink>
      <w:r w:rsidRPr="004D080E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</w:t>
      </w:r>
      <w:r w:rsidRPr="004D080E">
        <w:rPr>
          <w:rFonts w:ascii="Times New Roman" w:hAnsi="Times New Roman" w:cs="Times New Roman"/>
          <w:sz w:val="24"/>
          <w:szCs w:val="24"/>
        </w:rPr>
        <w:t>. Требовать досрочного расторжения Договора в случаях, когда: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а) Арендодатель создает препятствия в использовании Участка;</w:t>
      </w:r>
    </w:p>
    <w:p w:rsidR="00B4207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б) предоставленный Участок имеет недостатки, препятствующие его использованию, о которых Арендатор не знал в момент заключения Договора.</w:t>
      </w:r>
      <w:bookmarkStart w:id="9" w:name="Par161"/>
      <w:bookmarkEnd w:id="9"/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4.2. Арендатор не вправе: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4.2.1. Передавать арендованный на срок менее чем пять лет Участок в субаренду в пределах срока договора аренды без письменного согласия Арендодателя.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4.2.2. Нарушать существующий водоток и менять поперечный профиль Участка без разрешения соответствующих органов.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lastRenderedPageBreak/>
        <w:t>4.2.3.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66"/>
      <w:bookmarkEnd w:id="10"/>
      <w:r w:rsidRPr="004D080E">
        <w:rPr>
          <w:rFonts w:ascii="Times New Roman" w:hAnsi="Times New Roman" w:cs="Times New Roman"/>
          <w:sz w:val="24"/>
          <w:szCs w:val="24"/>
        </w:rPr>
        <w:t>4.3. Арендатор обязан: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4.3.1. В полном объеме выполнять все условия Договора.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 xml:space="preserve">4.3.2. Своевременно вносить арендную плату в полном размере за Участок в соответствии с </w:t>
      </w:r>
      <w:hyperlink w:anchor="Par114" w:tooltip="2. Размер и условия внесения арендной платы" w:history="1">
        <w:r w:rsidRPr="00362523">
          <w:rPr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4D080E">
        <w:rPr>
          <w:rFonts w:ascii="Times New Roman" w:hAnsi="Times New Roman" w:cs="Times New Roman"/>
          <w:sz w:val="24"/>
          <w:szCs w:val="24"/>
        </w:rPr>
        <w:t xml:space="preserve"> Договора без выставления счетов Арендодателем.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 xml:space="preserve">4.3.3. </w:t>
      </w:r>
      <w:proofErr w:type="gramStart"/>
      <w:r w:rsidRPr="004D080E">
        <w:rPr>
          <w:rFonts w:ascii="Times New Roman" w:hAnsi="Times New Roman" w:cs="Times New Roman"/>
          <w:sz w:val="24"/>
          <w:szCs w:val="24"/>
        </w:rPr>
        <w:t xml:space="preserve">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</w:t>
      </w:r>
      <w:hyperlink w:anchor="Par118" w:tooltip="2.3. Арендная плата, подлежащая уплате, исчисляется от установленного Приложением к настоящему Договору размера ежегодной арендной платы за Участок со дня передачи Участка, указанного в п. 1.1 Договора, за каждый день использования и вносится Арендатором ежекв" w:history="1">
        <w:r w:rsidRPr="00362523">
          <w:rPr>
            <w:rFonts w:ascii="Times New Roman" w:hAnsi="Times New Roman" w:cs="Times New Roman"/>
            <w:sz w:val="24"/>
            <w:szCs w:val="24"/>
          </w:rPr>
          <w:t>п. 2.3</w:t>
        </w:r>
      </w:hyperlink>
      <w:r w:rsidRPr="004D080E">
        <w:rPr>
          <w:rFonts w:ascii="Times New Roman" w:hAnsi="Times New Roman" w:cs="Times New Roman"/>
          <w:sz w:val="24"/>
          <w:szCs w:val="24"/>
        </w:rPr>
        <w:t xml:space="preserve"> Договора срока внесения арендной платы.</w:t>
      </w:r>
      <w:proofErr w:type="gramEnd"/>
      <w:r w:rsidRPr="004D080E">
        <w:rPr>
          <w:rFonts w:ascii="Times New Roman" w:hAnsi="Times New Roman" w:cs="Times New Roman"/>
          <w:sz w:val="24"/>
          <w:szCs w:val="24"/>
        </w:rPr>
        <w:t xml:space="preserve">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размера, вне зависимости от срока получения уведомления о перерасчете размера арендной платы от Арендодателя, в случаях, указанных в </w:t>
      </w:r>
      <w:hyperlink w:anchor="Par148" w:tooltip="3.2.3. В случае внесения изменений и дополнений в нормативно-правовые акты Российской Федерации, Краснодарского края и соответствующих муниципальных образований, связанных с изменением арендной платы, письменно уведомить Арендатора о них, приложив новый расчет" w:history="1">
        <w:r w:rsidRPr="00362523">
          <w:rPr>
            <w:rFonts w:ascii="Times New Roman" w:hAnsi="Times New Roman" w:cs="Times New Roman"/>
            <w:sz w:val="24"/>
            <w:szCs w:val="24"/>
          </w:rPr>
          <w:t>п. 3.2.3</w:t>
        </w:r>
      </w:hyperlink>
      <w:r w:rsidRPr="004D080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4.3.4.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4.3.5. Ежегодно по истечении срока последнего платежа, но не позднее 25 декабря, производить с Арендодателем сверку расчетов по арендной плате за Участок с составлением акта сверки.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</w:t>
      </w:r>
      <w:r w:rsidRPr="004D080E">
        <w:rPr>
          <w:rFonts w:ascii="Times New Roman" w:hAnsi="Times New Roman" w:cs="Times New Roman"/>
          <w:sz w:val="24"/>
          <w:szCs w:val="24"/>
        </w:rPr>
        <w:t xml:space="preserve">Использовать Участок в соответствии с целевым назначением и разрешенным использованием, указанным в </w:t>
      </w:r>
      <w:hyperlink w:anchor="Par92" w:tooltip="    1.1. Арендодатель   обязуется   предоставить  во  временное  владение и" w:history="1">
        <w:r w:rsidRPr="00362523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4D080E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</w:t>
      </w:r>
      <w:r w:rsidRPr="004D080E">
        <w:rPr>
          <w:rFonts w:ascii="Times New Roman" w:hAnsi="Times New Roman" w:cs="Times New Roman"/>
          <w:sz w:val="24"/>
          <w:szCs w:val="24"/>
        </w:rPr>
        <w:t>Содержать в должном санитарном порядке и чистоте Участок и прилегающую к нему территорию.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4.3.8. При использовании Участка не наносить ущерба окружающей среде.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4.3.9.</w:t>
      </w:r>
      <w:r w:rsidRPr="004D080E"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экологической обстановки и качественных характеристик Участка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4.3.10.</w:t>
      </w:r>
      <w:r w:rsidRPr="004D080E">
        <w:rPr>
          <w:rFonts w:ascii="Times New Roman" w:hAnsi="Times New Roman" w:cs="Times New Roman"/>
          <w:sz w:val="24"/>
          <w:szCs w:val="24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4.3.11. 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4.3.12. Не допускать строительства новых объектов, реконструкции существующих до разработки и утверждения в установленном порядке проектной документации, ее согласования, проведения экспертиз, а также до оформления разрешения на строительство.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4.3.13.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4.3.14. Не нарушать прав и законных интересов землепользователей смежных Участков и иных лиц.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4.3.15. Беспрепятственно допускать на Участок Арендодателя, его законных представителей с целью его осмотра на предмет соблюдения условий Договора.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4.3.16</w:t>
      </w:r>
      <w:r w:rsidRPr="004D080E">
        <w:rPr>
          <w:rFonts w:ascii="Times New Roman" w:hAnsi="Times New Roman" w:cs="Times New Roman"/>
          <w:sz w:val="24"/>
          <w:szCs w:val="24"/>
        </w:rPr>
        <w:t>. Письменно в течение 10 дней уведомить Арендодателя об изменении своих юридического, фактического адресов или иных индивидуализирующих Арендатора реквизитов.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4.3.17</w:t>
      </w:r>
      <w:r w:rsidRPr="004D080E">
        <w:rPr>
          <w:rFonts w:ascii="Times New Roman" w:hAnsi="Times New Roman" w:cs="Times New Roman"/>
          <w:sz w:val="24"/>
          <w:szCs w:val="24"/>
        </w:rPr>
        <w:t xml:space="preserve">. В случае прекращения деятельности Арендатора или передачи прав Арендатора на Участок другому лицу в 10-дневный срок направить Арендодателю письменное уведомление об этом с указанием наименования и индивидуализирующих </w:t>
      </w:r>
      <w:r w:rsidRPr="004D080E">
        <w:rPr>
          <w:rFonts w:ascii="Times New Roman" w:hAnsi="Times New Roman" w:cs="Times New Roman"/>
          <w:sz w:val="24"/>
          <w:szCs w:val="24"/>
        </w:rPr>
        <w:lastRenderedPageBreak/>
        <w:t>реквизитов лица, к которому перешли права, даты их перехода, а также копии подтверждающих такое прекращение деятельности или передачу прав документов.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4.3.18</w:t>
      </w:r>
      <w:r w:rsidRPr="004D080E">
        <w:rPr>
          <w:rFonts w:ascii="Times New Roman" w:hAnsi="Times New Roman" w:cs="Times New Roman"/>
          <w:sz w:val="24"/>
          <w:szCs w:val="24"/>
        </w:rPr>
        <w:t xml:space="preserve">. В случае перехода прав на </w:t>
      </w:r>
      <w:r>
        <w:rPr>
          <w:rFonts w:ascii="Times New Roman" w:hAnsi="Times New Roman" w:cs="Times New Roman"/>
          <w:sz w:val="24"/>
          <w:szCs w:val="24"/>
        </w:rPr>
        <w:t xml:space="preserve">здания, </w:t>
      </w:r>
      <w:r w:rsidRPr="004D080E">
        <w:rPr>
          <w:rFonts w:ascii="Times New Roman" w:hAnsi="Times New Roman" w:cs="Times New Roman"/>
          <w:sz w:val="24"/>
          <w:szCs w:val="24"/>
        </w:rPr>
        <w:t>сооружени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D080E">
        <w:rPr>
          <w:rFonts w:ascii="Times New Roman" w:hAnsi="Times New Roman" w:cs="Times New Roman"/>
          <w:sz w:val="24"/>
          <w:szCs w:val="24"/>
        </w:rPr>
        <w:t xml:space="preserve"> к другим лицам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080E">
        <w:rPr>
          <w:rFonts w:ascii="Times New Roman" w:hAnsi="Times New Roman" w:cs="Times New Roman"/>
          <w:sz w:val="24"/>
          <w:szCs w:val="24"/>
        </w:rPr>
        <w:t xml:space="preserve"> вносить арендную плату до дня расторжения Договора или внесения в него соответствующих изменений.</w:t>
      </w:r>
    </w:p>
    <w:p w:rsidR="00B4207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4.3.19</w:t>
      </w:r>
      <w:r w:rsidRPr="004D080E">
        <w:rPr>
          <w:rFonts w:ascii="Times New Roman" w:hAnsi="Times New Roman" w:cs="Times New Roman"/>
          <w:sz w:val="24"/>
          <w:szCs w:val="24"/>
        </w:rPr>
        <w:t xml:space="preserve">. Направить не менее чем за 90 календарных дней до окончания срока действия Договора, указанного в </w:t>
      </w:r>
      <w:hyperlink w:anchor="Par206" w:tooltip="7.2. Договор действует в течение - лет, до - года." w:history="1">
        <w:r w:rsidRPr="00907B82">
          <w:rPr>
            <w:rFonts w:ascii="Times New Roman" w:hAnsi="Times New Roman" w:cs="Times New Roman"/>
            <w:sz w:val="24"/>
            <w:szCs w:val="24"/>
          </w:rPr>
          <w:t>п. 7.2</w:t>
        </w:r>
      </w:hyperlink>
      <w:r w:rsidRPr="004D080E">
        <w:rPr>
          <w:rFonts w:ascii="Times New Roman" w:hAnsi="Times New Roman" w:cs="Times New Roman"/>
          <w:sz w:val="24"/>
          <w:szCs w:val="24"/>
        </w:rPr>
        <w:t xml:space="preserve"> Договора, письменное предложение Арендодателю о расторжении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4.3.2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D080E">
        <w:rPr>
          <w:rFonts w:ascii="Times New Roman" w:hAnsi="Times New Roman" w:cs="Times New Roman"/>
          <w:sz w:val="24"/>
          <w:szCs w:val="24"/>
        </w:rPr>
        <w:t>. При прекращении Договора вернуть Арендодателю Участок в надлежащем состоянии, т.е. не хуже того, в котором он находился в момент передачи в аренду.</w:t>
      </w:r>
    </w:p>
    <w:p w:rsidR="00B4207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4.3.2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080E">
        <w:rPr>
          <w:rFonts w:ascii="Times New Roman" w:hAnsi="Times New Roman" w:cs="Times New Roman"/>
          <w:sz w:val="24"/>
          <w:szCs w:val="24"/>
        </w:rPr>
        <w:t>. Оплатить за свой счет расходы, связанные с заключением договора и внесением в него изменений и дополнений.</w:t>
      </w:r>
    </w:p>
    <w:p w:rsidR="00B4207E" w:rsidRPr="00670A4B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4.3.22</w:t>
      </w:r>
      <w:r w:rsidRPr="004D08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D080E">
        <w:rPr>
          <w:rFonts w:ascii="Times New Roman" w:hAnsi="Times New Roman" w:cs="Times New Roman"/>
          <w:sz w:val="24"/>
          <w:szCs w:val="24"/>
        </w:rPr>
        <w:t>Нести другие обязанности</w:t>
      </w:r>
      <w:proofErr w:type="gramEnd"/>
      <w:r w:rsidRPr="004D080E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B4207E" w:rsidRPr="00907B82" w:rsidRDefault="00B4207E" w:rsidP="00B42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7B82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условий Договора виновная сторона несет имущественную и иную ответственность в соответствии с действующим законодательством и настоящим Договором.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5.2. За нарушение сроков внесения арендной платы, установленных Договором, Арендатору начисляется пеня в размере 1/300 ставки рефинансирования ЦБ РФ за каждый день просрочки.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настоящему Договору, вызванная действием обстоятельств непреодолимой силы, регулируется законодательством Российской Федерации.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5.4.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B4207E" w:rsidRPr="00670A4B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5.5. В случае несвоевременного возврата Арендатором Участка Арендодателю Арендатор уплачивает штраф в двукратном размере арендной платы за все время пользования Участком после прекращения действия Договора.</w:t>
      </w:r>
      <w:bookmarkStart w:id="11" w:name="Par199"/>
      <w:bookmarkEnd w:id="11"/>
    </w:p>
    <w:p w:rsidR="00B4207E" w:rsidRPr="00907B82" w:rsidRDefault="00B4207E" w:rsidP="00B42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7B82">
        <w:rPr>
          <w:rFonts w:ascii="Times New Roman" w:hAnsi="Times New Roman" w:cs="Times New Roman"/>
          <w:b/>
          <w:sz w:val="24"/>
          <w:szCs w:val="24"/>
        </w:rPr>
        <w:t>6. Рассмотрение и урегулирование споров</w:t>
      </w:r>
    </w:p>
    <w:p w:rsidR="00B4207E" w:rsidRPr="00670A4B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6.1. Споры и разногласия Сторон, возникшие в связи с исполнением Договора, которые не удалось разрешить путем переговоров, разрешаются в судебном порядке в соответствии с действующим законодательством.</w:t>
      </w:r>
    </w:p>
    <w:p w:rsidR="00B4207E" w:rsidRPr="00907B82" w:rsidRDefault="00B4207E" w:rsidP="00B42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7B82"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:rsidR="00B4207E" w:rsidRPr="009C6B7A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 xml:space="preserve">7.1. </w:t>
      </w:r>
      <w:r w:rsidRPr="009C6B7A">
        <w:rPr>
          <w:rFonts w:ascii="Times New Roman" w:hAnsi="Times New Roman" w:cs="Times New Roman"/>
          <w:sz w:val="24"/>
          <w:szCs w:val="24"/>
        </w:rPr>
        <w:t xml:space="preserve">Договор вступает в силу и становится обязательным для сторон со дня его государственной регистрации и распространяются на правоотношения с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C6B7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C6B7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4207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06"/>
      <w:bookmarkEnd w:id="12"/>
      <w:r w:rsidRPr="004D080E">
        <w:rPr>
          <w:rFonts w:ascii="Times New Roman" w:hAnsi="Times New Roman" w:cs="Times New Roman"/>
          <w:sz w:val="24"/>
          <w:szCs w:val="24"/>
        </w:rPr>
        <w:t xml:space="preserve">7.2. Договор действует в </w:t>
      </w:r>
      <w:r w:rsidRPr="00D00655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D00655">
        <w:rPr>
          <w:rFonts w:ascii="Times New Roman" w:hAnsi="Times New Roman" w:cs="Times New Roman"/>
          <w:b/>
          <w:sz w:val="24"/>
          <w:szCs w:val="24"/>
        </w:rPr>
        <w:t xml:space="preserve"> лет, до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D0065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006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07E" w:rsidRPr="00756A9A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4D080E">
        <w:rPr>
          <w:rFonts w:ascii="Times New Roman" w:hAnsi="Times New Roman" w:cs="Times New Roman"/>
          <w:sz w:val="24"/>
          <w:szCs w:val="24"/>
        </w:rPr>
        <w:t>. Окончание срока действия Договора не освобождает Стороны от ответственности за его на</w:t>
      </w:r>
      <w:r>
        <w:rPr>
          <w:rFonts w:ascii="Times New Roman" w:hAnsi="Times New Roman" w:cs="Times New Roman"/>
          <w:sz w:val="24"/>
          <w:szCs w:val="24"/>
        </w:rPr>
        <w:t>рушение.</w:t>
      </w:r>
    </w:p>
    <w:p w:rsidR="00B4207E" w:rsidRPr="00907B82" w:rsidRDefault="00B4207E" w:rsidP="00B42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7B82">
        <w:rPr>
          <w:rFonts w:ascii="Times New Roman" w:hAnsi="Times New Roman" w:cs="Times New Roman"/>
          <w:b/>
          <w:sz w:val="24"/>
          <w:szCs w:val="24"/>
        </w:rPr>
        <w:t>8. Прекращение действия Договора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8.1. Действие Договора прекращается по истечении срока аренды Участка.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4D080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D080E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обоюдному согласию Сторон. Расторжение Договора по обоюдному согласию Сторон по основаниям, указанным в </w:t>
      </w:r>
      <w:hyperlink w:anchor="Par153" w:tooltip="4.1.1. Досрочно, по минованию надобности в Участке, расторгнуть Договор, направив не менее чем за 90 календарных дней письменное предложение Арендодателю о расторжении Договора." w:history="1">
        <w:r w:rsidRPr="00907B82">
          <w:rPr>
            <w:rFonts w:ascii="Times New Roman" w:hAnsi="Times New Roman" w:cs="Times New Roman"/>
            <w:sz w:val="24"/>
            <w:szCs w:val="24"/>
          </w:rPr>
          <w:t>п. 4.1.1</w:t>
        </w:r>
      </w:hyperlink>
      <w:r w:rsidRPr="004D080E">
        <w:rPr>
          <w:rFonts w:ascii="Times New Roman" w:hAnsi="Times New Roman" w:cs="Times New Roman"/>
          <w:sz w:val="24"/>
          <w:szCs w:val="24"/>
        </w:rPr>
        <w:t xml:space="preserve"> Договора, возможно только при отсутств</w:t>
      </w:r>
      <w:proofErr w:type="gramStart"/>
      <w:r w:rsidRPr="004D080E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Pr="004D080E">
        <w:rPr>
          <w:rFonts w:ascii="Times New Roman" w:hAnsi="Times New Roman" w:cs="Times New Roman"/>
          <w:sz w:val="24"/>
          <w:szCs w:val="24"/>
        </w:rPr>
        <w:t>рендатора задолженности по арендной плате.</w:t>
      </w:r>
    </w:p>
    <w:p w:rsidR="00B4207E" w:rsidRPr="00670A4B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 xml:space="preserve">8.3. По требованию одной из Сторон </w:t>
      </w:r>
      <w:proofErr w:type="gramStart"/>
      <w:r w:rsidRPr="004D080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D080E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по основаниям, предусмотренным гражданским законодательством и Договором.</w:t>
      </w:r>
    </w:p>
    <w:p w:rsidR="00B4207E" w:rsidRPr="00907B82" w:rsidRDefault="00B4207E" w:rsidP="00B42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7B82">
        <w:rPr>
          <w:rFonts w:ascii="Times New Roman" w:hAnsi="Times New Roman" w:cs="Times New Roman"/>
          <w:b/>
          <w:sz w:val="24"/>
          <w:szCs w:val="24"/>
        </w:rPr>
        <w:t>9. Изменение условий Договора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9.1.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порядке.</w:t>
      </w:r>
    </w:p>
    <w:p w:rsidR="00B4207E" w:rsidRPr="00670A4B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 xml:space="preserve">9.2. В случае отказа или уклонения какой-либо Стороны от подписания </w:t>
      </w:r>
      <w:r w:rsidRPr="004D080E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дополнительного соглашения спор рассматривается в порядке, установленном </w:t>
      </w:r>
      <w:hyperlink w:anchor="Par199" w:tooltip="6. Рассмотрение и урегулирование споров" w:history="1">
        <w:r w:rsidRPr="00907B82">
          <w:rPr>
            <w:rFonts w:ascii="Times New Roman" w:hAnsi="Times New Roman" w:cs="Times New Roman"/>
            <w:sz w:val="24"/>
            <w:szCs w:val="24"/>
          </w:rPr>
          <w:t>разделом 6</w:t>
        </w:r>
      </w:hyperlink>
      <w:r w:rsidRPr="004D080E">
        <w:rPr>
          <w:rFonts w:ascii="Times New Roman" w:hAnsi="Times New Roman" w:cs="Times New Roman"/>
          <w:sz w:val="24"/>
          <w:szCs w:val="24"/>
        </w:rPr>
        <w:t xml:space="preserve"> Договора.</w:t>
      </w:r>
      <w:bookmarkStart w:id="13" w:name="Par221"/>
      <w:bookmarkEnd w:id="13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07E" w:rsidRDefault="00B4207E" w:rsidP="00B42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4207E" w:rsidRPr="00907B82" w:rsidRDefault="00B4207E" w:rsidP="00B42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7B82">
        <w:rPr>
          <w:rFonts w:ascii="Times New Roman" w:hAnsi="Times New Roman" w:cs="Times New Roman"/>
          <w:b/>
          <w:sz w:val="24"/>
          <w:szCs w:val="24"/>
        </w:rPr>
        <w:t>10. Особые условия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10.1.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 w:rsidRPr="004D080E">
        <w:rPr>
          <w:rFonts w:ascii="Times New Roman" w:hAnsi="Times New Roman" w:cs="Times New Roman"/>
          <w:sz w:val="24"/>
          <w:szCs w:val="24"/>
        </w:rPr>
        <w:t>Договор субаренды Участка, заключенный на срок один год и более, подлежит государственной регистрации в органе, осуществляющем государственную регистрацию прав на недвижимое имущество и сделок с ним, и направляется Арендодателю для последующего учета в десятидневный срок со дня государственной регистрации.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</w:t>
      </w:r>
      <w:r w:rsidRPr="004D080E">
        <w:rPr>
          <w:rFonts w:ascii="Times New Roman" w:hAnsi="Times New Roman" w:cs="Times New Roman"/>
          <w:sz w:val="24"/>
          <w:szCs w:val="24"/>
        </w:rPr>
        <w:t>Срок действия договора субаренды Участка не может превышать срока действия Договора.</w:t>
      </w:r>
    </w:p>
    <w:p w:rsidR="00B4207E" w:rsidRPr="00FB792F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</w:t>
      </w:r>
      <w:r w:rsidRPr="00FB792F">
        <w:rPr>
          <w:rFonts w:ascii="Times New Roman" w:hAnsi="Times New Roman" w:cs="Times New Roman"/>
          <w:sz w:val="24"/>
          <w:szCs w:val="24"/>
        </w:rPr>
        <w:t>При досрочном расторжении Договора договор субаренды Участка прекращает свое действие.</w:t>
      </w:r>
    </w:p>
    <w:p w:rsidR="00B4207E" w:rsidRPr="00FB792F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92F">
        <w:rPr>
          <w:rFonts w:ascii="Times New Roman" w:hAnsi="Times New Roman"/>
          <w:sz w:val="24"/>
          <w:szCs w:val="24"/>
        </w:rPr>
        <w:t xml:space="preserve">10.5. Арендатор обязан соблюдать правовой режим использования принятого в аренду земельного участка, предусмотренным правилами землепользования и застройки </w:t>
      </w:r>
      <w:r>
        <w:rPr>
          <w:rFonts w:ascii="Times New Roman" w:hAnsi="Times New Roman"/>
          <w:sz w:val="24"/>
          <w:szCs w:val="24"/>
        </w:rPr>
        <w:t>______</w:t>
      </w:r>
      <w:r w:rsidRPr="00FB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4207E" w:rsidRPr="008959D5" w:rsidRDefault="00B4207E" w:rsidP="00B42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59D5">
        <w:rPr>
          <w:rFonts w:ascii="Times New Roman" w:hAnsi="Times New Roman" w:cs="Times New Roman"/>
          <w:b/>
          <w:sz w:val="24"/>
          <w:szCs w:val="24"/>
        </w:rPr>
        <w:t>11. Заключительные положения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11.1. Стороны подтверждают и гарантируют, что на день подписания Договора отсутствуют известные им обстоятельства какого-либо рода, которые могут послужить основанием для расторжения Договора.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3 (трех) </w:t>
      </w:r>
      <w:proofErr w:type="gramStart"/>
      <w:r w:rsidRPr="004D080E">
        <w:rPr>
          <w:rFonts w:ascii="Times New Roman" w:hAnsi="Times New Roman" w:cs="Times New Roman"/>
          <w:sz w:val="24"/>
          <w:szCs w:val="24"/>
        </w:rPr>
        <w:t>экземплярах, имеющих одинаковую юридическую силу и предоставляется</w:t>
      </w:r>
      <w:proofErr w:type="gramEnd"/>
      <w:r w:rsidRPr="004D080E">
        <w:rPr>
          <w:rFonts w:ascii="Times New Roman" w:hAnsi="Times New Roman" w:cs="Times New Roman"/>
          <w:sz w:val="24"/>
          <w:szCs w:val="24"/>
        </w:rPr>
        <w:t>: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1 экземпляр - Арендатору,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2 экземпляр - Арендодателю,</w:t>
      </w:r>
    </w:p>
    <w:p w:rsidR="00B4207E" w:rsidRPr="004D080E" w:rsidRDefault="00B4207E" w:rsidP="00B420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80E">
        <w:rPr>
          <w:rFonts w:ascii="Times New Roman" w:hAnsi="Times New Roman" w:cs="Times New Roman"/>
          <w:sz w:val="24"/>
          <w:szCs w:val="24"/>
        </w:rPr>
        <w:t>3 экземпляр - органу, осуществляющему государственную регистрацию прав на недвижимое имущество и сделок с ним.</w:t>
      </w:r>
    </w:p>
    <w:p w:rsidR="00B4207E" w:rsidRDefault="00B4207E" w:rsidP="00B4207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B4207E" w:rsidRPr="009F5472" w:rsidRDefault="00B4207E" w:rsidP="00B420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9F5472">
        <w:rPr>
          <w:b/>
          <w:sz w:val="24"/>
          <w:szCs w:val="24"/>
        </w:rPr>
        <w:t>12. Юридические адреса и реквизиты Сторон</w:t>
      </w:r>
    </w:p>
    <w:p w:rsidR="00B4207E" w:rsidRPr="009F5472" w:rsidRDefault="00B4207E" w:rsidP="00B420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4207E" w:rsidRPr="009F5472" w:rsidRDefault="00B4207E" w:rsidP="00B420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4207E" w:rsidRPr="009F5472" w:rsidRDefault="00B4207E" w:rsidP="00B420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4207E" w:rsidRPr="009F5472" w:rsidRDefault="00B4207E" w:rsidP="00B4207E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  <w:r w:rsidRPr="009F5472">
        <w:rPr>
          <w:b/>
          <w:sz w:val="24"/>
          <w:szCs w:val="24"/>
        </w:rPr>
        <w:t>Арендодатель__________________________________________________</w:t>
      </w:r>
    </w:p>
    <w:p w:rsidR="00B4207E" w:rsidRPr="009F5472" w:rsidRDefault="00B4207E" w:rsidP="00B4207E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</w:p>
    <w:p w:rsidR="00B4207E" w:rsidRPr="009F5472" w:rsidRDefault="00B4207E" w:rsidP="00B4207E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  <w:r w:rsidRPr="009F5472">
        <w:rPr>
          <w:b/>
          <w:sz w:val="24"/>
          <w:szCs w:val="24"/>
        </w:rPr>
        <w:t>Арендатор______________________________________________________________________</w:t>
      </w:r>
    </w:p>
    <w:p w:rsidR="00B4207E" w:rsidRDefault="00B4207E" w:rsidP="00B4207E">
      <w:pPr>
        <w:rPr>
          <w:sz w:val="24"/>
          <w:szCs w:val="24"/>
        </w:rPr>
      </w:pPr>
    </w:p>
    <w:p w:rsidR="00B4207E" w:rsidRDefault="00B4207E" w:rsidP="00B4207E">
      <w:pPr>
        <w:rPr>
          <w:sz w:val="24"/>
          <w:szCs w:val="24"/>
        </w:rPr>
      </w:pPr>
    </w:p>
    <w:p w:rsidR="00B4207E" w:rsidRDefault="00B4207E" w:rsidP="00B4207E">
      <w:pPr>
        <w:rPr>
          <w:sz w:val="24"/>
          <w:szCs w:val="24"/>
        </w:rPr>
      </w:pPr>
    </w:p>
    <w:p w:rsidR="00B4207E" w:rsidRDefault="00B4207E" w:rsidP="00B4207E">
      <w:pPr>
        <w:rPr>
          <w:sz w:val="24"/>
          <w:szCs w:val="24"/>
        </w:rPr>
      </w:pPr>
    </w:p>
    <w:p w:rsidR="00B4207E" w:rsidRDefault="00B4207E" w:rsidP="00B4207E">
      <w:pPr>
        <w:rPr>
          <w:sz w:val="24"/>
          <w:szCs w:val="24"/>
        </w:rPr>
      </w:pPr>
    </w:p>
    <w:p w:rsidR="00B4207E" w:rsidRDefault="00B4207E" w:rsidP="00B4207E">
      <w:pPr>
        <w:rPr>
          <w:sz w:val="24"/>
          <w:szCs w:val="24"/>
        </w:rPr>
      </w:pPr>
    </w:p>
    <w:p w:rsidR="00B4207E" w:rsidRDefault="00B4207E" w:rsidP="00B4207E">
      <w:pPr>
        <w:rPr>
          <w:sz w:val="24"/>
          <w:szCs w:val="24"/>
        </w:rPr>
      </w:pPr>
    </w:p>
    <w:p w:rsidR="00B4207E" w:rsidRDefault="00B4207E" w:rsidP="00B4207E">
      <w:pPr>
        <w:rPr>
          <w:sz w:val="24"/>
          <w:szCs w:val="24"/>
        </w:rPr>
      </w:pPr>
    </w:p>
    <w:p w:rsidR="00B4207E" w:rsidRDefault="00B4207E" w:rsidP="00B4207E">
      <w:pPr>
        <w:rPr>
          <w:sz w:val="24"/>
          <w:szCs w:val="24"/>
        </w:rPr>
      </w:pPr>
    </w:p>
    <w:p w:rsidR="00B4207E" w:rsidRDefault="00B4207E" w:rsidP="00B4207E">
      <w:pPr>
        <w:rPr>
          <w:sz w:val="24"/>
          <w:szCs w:val="24"/>
        </w:rPr>
      </w:pPr>
    </w:p>
    <w:p w:rsidR="00B4207E" w:rsidRDefault="00B4207E" w:rsidP="00B4207E">
      <w:pPr>
        <w:rPr>
          <w:sz w:val="24"/>
          <w:szCs w:val="24"/>
        </w:rPr>
      </w:pPr>
    </w:p>
    <w:p w:rsidR="00B4207E" w:rsidRDefault="00B4207E" w:rsidP="00B4207E">
      <w:pPr>
        <w:rPr>
          <w:sz w:val="24"/>
          <w:szCs w:val="24"/>
        </w:rPr>
      </w:pPr>
    </w:p>
    <w:p w:rsidR="00B4207E" w:rsidRDefault="00B4207E" w:rsidP="00B4207E">
      <w:pPr>
        <w:rPr>
          <w:sz w:val="24"/>
          <w:szCs w:val="24"/>
        </w:rPr>
      </w:pPr>
    </w:p>
    <w:p w:rsidR="00B4207E" w:rsidRDefault="00B4207E" w:rsidP="00B4207E">
      <w:pPr>
        <w:rPr>
          <w:sz w:val="24"/>
          <w:szCs w:val="24"/>
        </w:rPr>
      </w:pPr>
    </w:p>
    <w:p w:rsidR="00B4207E" w:rsidRDefault="00B4207E" w:rsidP="00B4207E">
      <w:pPr>
        <w:rPr>
          <w:sz w:val="24"/>
          <w:szCs w:val="24"/>
        </w:rPr>
      </w:pPr>
    </w:p>
    <w:p w:rsidR="00B4207E" w:rsidRDefault="00B4207E" w:rsidP="00B4207E">
      <w:pPr>
        <w:rPr>
          <w:sz w:val="24"/>
          <w:szCs w:val="24"/>
        </w:rPr>
      </w:pPr>
    </w:p>
    <w:p w:rsidR="00B4207E" w:rsidRPr="001F4C4C" w:rsidRDefault="00B4207E" w:rsidP="00B4207E">
      <w:pPr>
        <w:ind w:right="50"/>
      </w:pPr>
      <w:r>
        <w:t>Н</w:t>
      </w:r>
      <w:r w:rsidRPr="001F4C4C">
        <w:t xml:space="preserve">ачальник управления </w:t>
      </w:r>
      <w:proofErr w:type="gramStart"/>
      <w:r w:rsidRPr="001F4C4C">
        <w:t>имущественных</w:t>
      </w:r>
      <w:proofErr w:type="gramEnd"/>
      <w:r w:rsidRPr="001F4C4C">
        <w:t xml:space="preserve"> </w:t>
      </w:r>
    </w:p>
    <w:p w:rsidR="00B4207E" w:rsidRPr="001F4C4C" w:rsidRDefault="00B4207E" w:rsidP="00B4207E">
      <w:pPr>
        <w:ind w:right="50"/>
      </w:pPr>
      <w:r w:rsidRPr="001F4C4C">
        <w:lastRenderedPageBreak/>
        <w:t xml:space="preserve">отношений администрации </w:t>
      </w:r>
    </w:p>
    <w:p w:rsidR="00B4207E" w:rsidRPr="001F4C4C" w:rsidRDefault="00B4207E" w:rsidP="00B4207E">
      <w:pPr>
        <w:ind w:right="50"/>
      </w:pPr>
      <w:r w:rsidRPr="001F4C4C">
        <w:t>муниципального образования</w:t>
      </w:r>
    </w:p>
    <w:p w:rsidR="00B4207E" w:rsidRPr="004950B6" w:rsidRDefault="00B4207E" w:rsidP="00B4207E">
      <w:pPr>
        <w:ind w:right="50"/>
      </w:pPr>
      <w:r w:rsidRPr="001F4C4C">
        <w:t xml:space="preserve">Лабинский район                                         </w:t>
      </w:r>
      <w:r>
        <w:t xml:space="preserve">                           </w:t>
      </w:r>
      <w:r w:rsidRPr="001F4C4C">
        <w:t xml:space="preserve">          </w:t>
      </w:r>
      <w:r>
        <w:t>А.С. Падалко</w:t>
      </w:r>
    </w:p>
    <w:p w:rsidR="0027403D" w:rsidRDefault="0027403D" w:rsidP="00B4207E">
      <w:pPr>
        <w:widowControl w:val="0"/>
        <w:jc w:val="center"/>
      </w:pPr>
    </w:p>
    <w:sectPr w:rsidR="0027403D" w:rsidSect="0024525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945"/>
    <w:multiLevelType w:val="hybridMultilevel"/>
    <w:tmpl w:val="6CE4DD2C"/>
    <w:lvl w:ilvl="0" w:tplc="FF4460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3B5E"/>
    <w:multiLevelType w:val="hybridMultilevel"/>
    <w:tmpl w:val="6CE4DD2C"/>
    <w:lvl w:ilvl="0" w:tplc="FF4460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97BBC"/>
    <w:multiLevelType w:val="multilevel"/>
    <w:tmpl w:val="2A508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D7E09"/>
    <w:multiLevelType w:val="multilevel"/>
    <w:tmpl w:val="2A508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3B45E0"/>
    <w:multiLevelType w:val="hybridMultilevel"/>
    <w:tmpl w:val="6CE4DD2C"/>
    <w:lvl w:ilvl="0" w:tplc="FF4460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91FE5"/>
    <w:multiLevelType w:val="multilevel"/>
    <w:tmpl w:val="2A508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5028D9"/>
    <w:multiLevelType w:val="singleLevel"/>
    <w:tmpl w:val="90BABC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0CA84877"/>
    <w:multiLevelType w:val="multilevel"/>
    <w:tmpl w:val="2A508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71179E"/>
    <w:multiLevelType w:val="hybridMultilevel"/>
    <w:tmpl w:val="6CE4DD2C"/>
    <w:lvl w:ilvl="0" w:tplc="FF4460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F01EB"/>
    <w:multiLevelType w:val="multilevel"/>
    <w:tmpl w:val="2A508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53075A"/>
    <w:multiLevelType w:val="multilevel"/>
    <w:tmpl w:val="2A508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AD5F69"/>
    <w:multiLevelType w:val="multilevel"/>
    <w:tmpl w:val="2A508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956C01"/>
    <w:multiLevelType w:val="hybridMultilevel"/>
    <w:tmpl w:val="6CE4DD2C"/>
    <w:lvl w:ilvl="0" w:tplc="FF4460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13012"/>
    <w:multiLevelType w:val="multilevel"/>
    <w:tmpl w:val="2A508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E60C00"/>
    <w:multiLevelType w:val="hybridMultilevel"/>
    <w:tmpl w:val="A194118E"/>
    <w:lvl w:ilvl="0" w:tplc="CA584E0A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B6E1A42"/>
    <w:multiLevelType w:val="hybridMultilevel"/>
    <w:tmpl w:val="C56C458C"/>
    <w:lvl w:ilvl="0" w:tplc="9252DB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FC0215"/>
    <w:multiLevelType w:val="multilevel"/>
    <w:tmpl w:val="2A508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7B6ABA"/>
    <w:multiLevelType w:val="hybridMultilevel"/>
    <w:tmpl w:val="D034D1AC"/>
    <w:lvl w:ilvl="0" w:tplc="FF4460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D521F"/>
    <w:multiLevelType w:val="multilevel"/>
    <w:tmpl w:val="2A508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870A6A"/>
    <w:multiLevelType w:val="hybridMultilevel"/>
    <w:tmpl w:val="960A70D6"/>
    <w:lvl w:ilvl="0" w:tplc="4148C97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63F16FC"/>
    <w:multiLevelType w:val="multilevel"/>
    <w:tmpl w:val="2A508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293CA8"/>
    <w:multiLevelType w:val="multilevel"/>
    <w:tmpl w:val="2A508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2772E2"/>
    <w:multiLevelType w:val="multilevel"/>
    <w:tmpl w:val="2A508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041553"/>
    <w:multiLevelType w:val="hybridMultilevel"/>
    <w:tmpl w:val="6CE4DD2C"/>
    <w:lvl w:ilvl="0" w:tplc="FF4460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2D4B"/>
    <w:multiLevelType w:val="hybridMultilevel"/>
    <w:tmpl w:val="48C4F9BC"/>
    <w:lvl w:ilvl="0" w:tplc="FF4460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27C87"/>
    <w:multiLevelType w:val="hybridMultilevel"/>
    <w:tmpl w:val="6CE4DD2C"/>
    <w:lvl w:ilvl="0" w:tplc="FF4460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C73B6"/>
    <w:multiLevelType w:val="multilevel"/>
    <w:tmpl w:val="2A508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3340D1"/>
    <w:multiLevelType w:val="hybridMultilevel"/>
    <w:tmpl w:val="6CE4DD2C"/>
    <w:lvl w:ilvl="0" w:tplc="FF4460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42BFF"/>
    <w:multiLevelType w:val="hybridMultilevel"/>
    <w:tmpl w:val="6CE4DD2C"/>
    <w:lvl w:ilvl="0" w:tplc="FF4460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00493"/>
    <w:multiLevelType w:val="hybridMultilevel"/>
    <w:tmpl w:val="6CE4DD2C"/>
    <w:lvl w:ilvl="0" w:tplc="FF4460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71D3D"/>
    <w:multiLevelType w:val="multilevel"/>
    <w:tmpl w:val="2A508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845970"/>
    <w:multiLevelType w:val="hybridMultilevel"/>
    <w:tmpl w:val="6CE4DD2C"/>
    <w:lvl w:ilvl="0" w:tplc="FF4460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490144"/>
    <w:multiLevelType w:val="multilevel"/>
    <w:tmpl w:val="2A508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231393"/>
    <w:multiLevelType w:val="hybridMultilevel"/>
    <w:tmpl w:val="6CE4DD2C"/>
    <w:lvl w:ilvl="0" w:tplc="FF4460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E40BA"/>
    <w:multiLevelType w:val="hybridMultilevel"/>
    <w:tmpl w:val="6CE4DD2C"/>
    <w:lvl w:ilvl="0" w:tplc="FF4460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9579A"/>
    <w:multiLevelType w:val="hybridMultilevel"/>
    <w:tmpl w:val="8D186C82"/>
    <w:lvl w:ilvl="0" w:tplc="D2522598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6">
    <w:nsid w:val="75685FF9"/>
    <w:multiLevelType w:val="multilevel"/>
    <w:tmpl w:val="2A508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E03944"/>
    <w:multiLevelType w:val="hybridMultilevel"/>
    <w:tmpl w:val="6CE4DD2C"/>
    <w:lvl w:ilvl="0" w:tplc="FF4460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A5F4C"/>
    <w:multiLevelType w:val="hybridMultilevel"/>
    <w:tmpl w:val="6CE4DD2C"/>
    <w:lvl w:ilvl="0" w:tplc="FF4460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7"/>
  </w:num>
  <w:num w:numId="7">
    <w:abstractNumId w:val="24"/>
  </w:num>
  <w:num w:numId="8">
    <w:abstractNumId w:val="17"/>
  </w:num>
  <w:num w:numId="9">
    <w:abstractNumId w:val="14"/>
  </w:num>
  <w:num w:numId="10">
    <w:abstractNumId w:val="13"/>
  </w:num>
  <w:num w:numId="11">
    <w:abstractNumId w:val="16"/>
  </w:num>
  <w:num w:numId="12">
    <w:abstractNumId w:val="10"/>
  </w:num>
  <w:num w:numId="13">
    <w:abstractNumId w:val="21"/>
  </w:num>
  <w:num w:numId="14">
    <w:abstractNumId w:val="36"/>
  </w:num>
  <w:num w:numId="15">
    <w:abstractNumId w:val="2"/>
  </w:num>
  <w:num w:numId="16">
    <w:abstractNumId w:val="3"/>
  </w:num>
  <w:num w:numId="17">
    <w:abstractNumId w:val="26"/>
  </w:num>
  <w:num w:numId="18">
    <w:abstractNumId w:val="20"/>
  </w:num>
  <w:num w:numId="19">
    <w:abstractNumId w:val="25"/>
  </w:num>
  <w:num w:numId="20">
    <w:abstractNumId w:val="28"/>
  </w:num>
  <w:num w:numId="21">
    <w:abstractNumId w:val="9"/>
  </w:num>
  <w:num w:numId="22">
    <w:abstractNumId w:val="32"/>
  </w:num>
  <w:num w:numId="23">
    <w:abstractNumId w:val="5"/>
  </w:num>
  <w:num w:numId="24">
    <w:abstractNumId w:val="22"/>
  </w:num>
  <w:num w:numId="25">
    <w:abstractNumId w:val="18"/>
  </w:num>
  <w:num w:numId="26">
    <w:abstractNumId w:val="6"/>
  </w:num>
  <w:num w:numId="27">
    <w:abstractNumId w:val="30"/>
  </w:num>
  <w:num w:numId="28">
    <w:abstractNumId w:val="11"/>
  </w:num>
  <w:num w:numId="29">
    <w:abstractNumId w:val="31"/>
  </w:num>
  <w:num w:numId="30">
    <w:abstractNumId w:val="1"/>
  </w:num>
  <w:num w:numId="31">
    <w:abstractNumId w:val="33"/>
  </w:num>
  <w:num w:numId="32">
    <w:abstractNumId w:val="4"/>
  </w:num>
  <w:num w:numId="33">
    <w:abstractNumId w:val="12"/>
  </w:num>
  <w:num w:numId="34">
    <w:abstractNumId w:val="27"/>
  </w:num>
  <w:num w:numId="35">
    <w:abstractNumId w:val="0"/>
  </w:num>
  <w:num w:numId="36">
    <w:abstractNumId w:val="29"/>
  </w:num>
  <w:num w:numId="37">
    <w:abstractNumId w:val="34"/>
  </w:num>
  <w:num w:numId="38">
    <w:abstractNumId w:val="8"/>
  </w:num>
  <w:num w:numId="39">
    <w:abstractNumId w:val="3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86"/>
    <w:rsid w:val="000347D7"/>
    <w:rsid w:val="00047E81"/>
    <w:rsid w:val="00060286"/>
    <w:rsid w:val="000E67A6"/>
    <w:rsid w:val="0013375A"/>
    <w:rsid w:val="00177A3F"/>
    <w:rsid w:val="00194E57"/>
    <w:rsid w:val="001C015C"/>
    <w:rsid w:val="001E0E1A"/>
    <w:rsid w:val="002266A5"/>
    <w:rsid w:val="0024525A"/>
    <w:rsid w:val="00273FF8"/>
    <w:rsid w:val="0027403D"/>
    <w:rsid w:val="002926B7"/>
    <w:rsid w:val="002D2F63"/>
    <w:rsid w:val="002F102A"/>
    <w:rsid w:val="002F21B0"/>
    <w:rsid w:val="00353C6B"/>
    <w:rsid w:val="00361399"/>
    <w:rsid w:val="00363C26"/>
    <w:rsid w:val="00365462"/>
    <w:rsid w:val="003754FE"/>
    <w:rsid w:val="00383B99"/>
    <w:rsid w:val="003A6466"/>
    <w:rsid w:val="003B3D51"/>
    <w:rsid w:val="003E0971"/>
    <w:rsid w:val="003E2A01"/>
    <w:rsid w:val="003F7472"/>
    <w:rsid w:val="00433036"/>
    <w:rsid w:val="0047403E"/>
    <w:rsid w:val="0048607C"/>
    <w:rsid w:val="00487DA4"/>
    <w:rsid w:val="0049168D"/>
    <w:rsid w:val="004D3249"/>
    <w:rsid w:val="004D45EA"/>
    <w:rsid w:val="004E039B"/>
    <w:rsid w:val="004E45E4"/>
    <w:rsid w:val="004E6E82"/>
    <w:rsid w:val="00505925"/>
    <w:rsid w:val="005263E1"/>
    <w:rsid w:val="00574AE9"/>
    <w:rsid w:val="0059267A"/>
    <w:rsid w:val="005F58A8"/>
    <w:rsid w:val="00631532"/>
    <w:rsid w:val="006463CF"/>
    <w:rsid w:val="006D2421"/>
    <w:rsid w:val="007076FC"/>
    <w:rsid w:val="007132AF"/>
    <w:rsid w:val="00722D16"/>
    <w:rsid w:val="00761E41"/>
    <w:rsid w:val="00781D49"/>
    <w:rsid w:val="007A3A02"/>
    <w:rsid w:val="007E69F5"/>
    <w:rsid w:val="00804343"/>
    <w:rsid w:val="00820E12"/>
    <w:rsid w:val="00895211"/>
    <w:rsid w:val="008D309F"/>
    <w:rsid w:val="008D5FBD"/>
    <w:rsid w:val="00947E21"/>
    <w:rsid w:val="00950784"/>
    <w:rsid w:val="009555A1"/>
    <w:rsid w:val="009637A2"/>
    <w:rsid w:val="009858E3"/>
    <w:rsid w:val="009D1C80"/>
    <w:rsid w:val="00A10845"/>
    <w:rsid w:val="00A13904"/>
    <w:rsid w:val="00A343FD"/>
    <w:rsid w:val="00A41BC4"/>
    <w:rsid w:val="00A76CF7"/>
    <w:rsid w:val="00A87C99"/>
    <w:rsid w:val="00AA40C4"/>
    <w:rsid w:val="00AA4D10"/>
    <w:rsid w:val="00AE1461"/>
    <w:rsid w:val="00AF2B0C"/>
    <w:rsid w:val="00AF2C5C"/>
    <w:rsid w:val="00B24A8C"/>
    <w:rsid w:val="00B4207E"/>
    <w:rsid w:val="00B42595"/>
    <w:rsid w:val="00B85DAA"/>
    <w:rsid w:val="00B97FA0"/>
    <w:rsid w:val="00BA58D1"/>
    <w:rsid w:val="00BB062D"/>
    <w:rsid w:val="00BE705A"/>
    <w:rsid w:val="00C14A2F"/>
    <w:rsid w:val="00C41836"/>
    <w:rsid w:val="00C575A5"/>
    <w:rsid w:val="00CA5B8D"/>
    <w:rsid w:val="00CE0152"/>
    <w:rsid w:val="00CF0F15"/>
    <w:rsid w:val="00CF61C2"/>
    <w:rsid w:val="00D04942"/>
    <w:rsid w:val="00D55E05"/>
    <w:rsid w:val="00DB57B4"/>
    <w:rsid w:val="00E055FA"/>
    <w:rsid w:val="00E2277A"/>
    <w:rsid w:val="00E22EFA"/>
    <w:rsid w:val="00E82225"/>
    <w:rsid w:val="00EE6DFD"/>
    <w:rsid w:val="00F07172"/>
    <w:rsid w:val="00F10EF7"/>
    <w:rsid w:val="00F25464"/>
    <w:rsid w:val="00F50EC0"/>
    <w:rsid w:val="00F514AA"/>
    <w:rsid w:val="00FB48B8"/>
    <w:rsid w:val="00FD4301"/>
    <w:rsid w:val="00F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86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86"/>
    <w:pPr>
      <w:ind w:left="720"/>
      <w:contextualSpacing/>
    </w:pPr>
  </w:style>
  <w:style w:type="paragraph" w:styleId="a4">
    <w:name w:val="Body Text Indent"/>
    <w:basedOn w:val="a"/>
    <w:link w:val="a5"/>
    <w:rsid w:val="00631532"/>
    <w:pPr>
      <w:suppressAutoHyphens w:val="0"/>
      <w:ind w:left="7200"/>
      <w:jc w:val="both"/>
    </w:pPr>
    <w:rPr>
      <w:rFonts w:eastAsia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31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1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532"/>
    <w:rPr>
      <w:rFonts w:ascii="Tahoma" w:eastAsia="Calibri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BB0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6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header"/>
    <w:basedOn w:val="a"/>
    <w:link w:val="a9"/>
    <w:rsid w:val="00761E41"/>
    <w:pPr>
      <w:widowControl w:val="0"/>
      <w:tabs>
        <w:tab w:val="center" w:pos="4153"/>
        <w:tab w:val="right" w:pos="8306"/>
      </w:tabs>
      <w:suppressAutoHyphens w:val="0"/>
      <w:spacing w:line="360" w:lineRule="auto"/>
      <w:ind w:firstLine="560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761E41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a">
    <w:name w:val="page number"/>
    <w:basedOn w:val="a0"/>
    <w:rsid w:val="00761E41"/>
  </w:style>
  <w:style w:type="character" w:styleId="ab">
    <w:name w:val="Hyperlink"/>
    <w:rsid w:val="00761E41"/>
    <w:rPr>
      <w:color w:val="0000FF"/>
      <w:u w:val="single"/>
    </w:rPr>
  </w:style>
  <w:style w:type="paragraph" w:styleId="ac">
    <w:name w:val="Body Text"/>
    <w:basedOn w:val="a"/>
    <w:link w:val="ad"/>
    <w:rsid w:val="00761E41"/>
    <w:pPr>
      <w:suppressAutoHyphens w:val="0"/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61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61E41"/>
    <w:pPr>
      <w:suppressAutoHyphens w:val="0"/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761E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761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link w:val="af"/>
    <w:qFormat/>
    <w:rsid w:val="00761E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Без интервала Знак"/>
    <w:link w:val="ae"/>
    <w:rsid w:val="00761E41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761E41"/>
    <w:pPr>
      <w:tabs>
        <w:tab w:val="center" w:pos="4677"/>
        <w:tab w:val="right" w:pos="9355"/>
      </w:tabs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61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1E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61E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E41"/>
    <w:pPr>
      <w:widowControl w:val="0"/>
      <w:shd w:val="clear" w:color="auto" w:fill="FFFFFF"/>
      <w:suppressAutoHyphens w:val="0"/>
      <w:spacing w:before="600" w:line="322" w:lineRule="exact"/>
      <w:jc w:val="both"/>
    </w:pPr>
    <w:rPr>
      <w:rFonts w:eastAsia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86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86"/>
    <w:pPr>
      <w:ind w:left="720"/>
      <w:contextualSpacing/>
    </w:pPr>
  </w:style>
  <w:style w:type="paragraph" w:styleId="a4">
    <w:name w:val="Body Text Indent"/>
    <w:basedOn w:val="a"/>
    <w:link w:val="a5"/>
    <w:rsid w:val="00631532"/>
    <w:pPr>
      <w:suppressAutoHyphens w:val="0"/>
      <w:ind w:left="7200"/>
      <w:jc w:val="both"/>
    </w:pPr>
    <w:rPr>
      <w:rFonts w:eastAsia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31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1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532"/>
    <w:rPr>
      <w:rFonts w:ascii="Tahoma" w:eastAsia="Calibri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BB0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6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header"/>
    <w:basedOn w:val="a"/>
    <w:link w:val="a9"/>
    <w:rsid w:val="00761E41"/>
    <w:pPr>
      <w:widowControl w:val="0"/>
      <w:tabs>
        <w:tab w:val="center" w:pos="4153"/>
        <w:tab w:val="right" w:pos="8306"/>
      </w:tabs>
      <w:suppressAutoHyphens w:val="0"/>
      <w:spacing w:line="360" w:lineRule="auto"/>
      <w:ind w:firstLine="560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761E41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a">
    <w:name w:val="page number"/>
    <w:basedOn w:val="a0"/>
    <w:rsid w:val="00761E41"/>
  </w:style>
  <w:style w:type="character" w:styleId="ab">
    <w:name w:val="Hyperlink"/>
    <w:rsid w:val="00761E41"/>
    <w:rPr>
      <w:color w:val="0000FF"/>
      <w:u w:val="single"/>
    </w:rPr>
  </w:style>
  <w:style w:type="paragraph" w:styleId="ac">
    <w:name w:val="Body Text"/>
    <w:basedOn w:val="a"/>
    <w:link w:val="ad"/>
    <w:rsid w:val="00761E41"/>
    <w:pPr>
      <w:suppressAutoHyphens w:val="0"/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61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61E41"/>
    <w:pPr>
      <w:suppressAutoHyphens w:val="0"/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761E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761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link w:val="af"/>
    <w:qFormat/>
    <w:rsid w:val="00761E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Без интервала Знак"/>
    <w:link w:val="ae"/>
    <w:rsid w:val="00761E41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761E41"/>
    <w:pPr>
      <w:tabs>
        <w:tab w:val="center" w:pos="4677"/>
        <w:tab w:val="right" w:pos="9355"/>
      </w:tabs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61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1E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61E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E41"/>
    <w:pPr>
      <w:widowControl w:val="0"/>
      <w:shd w:val="clear" w:color="auto" w:fill="FFFFFF"/>
      <w:suppressAutoHyphens w:val="0"/>
      <w:spacing w:before="600" w:line="322" w:lineRule="exact"/>
      <w:jc w:val="both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90941.25746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BD65-EEEC-481F-93A1-0F3D9617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6271</Words>
  <Characters>35746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2</cp:revision>
  <cp:lastPrinted>2019-08-06T10:55:00Z</cp:lastPrinted>
  <dcterms:created xsi:type="dcterms:W3CDTF">2022-08-18T11:40:00Z</dcterms:created>
  <dcterms:modified xsi:type="dcterms:W3CDTF">2022-08-18T11:40:00Z</dcterms:modified>
</cp:coreProperties>
</file>