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0A43" w14:textId="721F84BC" w:rsidR="00C520F4" w:rsidRDefault="00C520F4" w:rsidP="00C520F4">
      <w:pPr>
        <w:jc w:val="center"/>
        <w:rPr>
          <w:b/>
          <w:szCs w:val="28"/>
        </w:rPr>
      </w:pPr>
      <w:r>
        <w:rPr>
          <w:rFonts w:ascii="Calibri" w:hAnsi="Calibri"/>
          <w:b/>
          <w:noProof/>
          <w:szCs w:val="28"/>
        </w:rPr>
        <w:drawing>
          <wp:inline distT="0" distB="0" distL="0" distR="0" wp14:anchorId="61F06498" wp14:editId="13EFD087">
            <wp:extent cx="469265" cy="580390"/>
            <wp:effectExtent l="0" t="0" r="6985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8D86" w14:textId="77777777" w:rsidR="00C520F4" w:rsidRDefault="00C520F4" w:rsidP="00C520F4">
      <w:pPr>
        <w:jc w:val="center"/>
        <w:rPr>
          <w:b/>
          <w:szCs w:val="28"/>
        </w:rPr>
      </w:pPr>
      <w:r>
        <w:rPr>
          <w:b/>
          <w:szCs w:val="28"/>
        </w:rPr>
        <w:t>АДМИНИСТРАЦИЯ ЗАССОВСКОГО СЕЛЬСКОГО ПОСЕЛЕНИЯ</w:t>
      </w:r>
    </w:p>
    <w:p w14:paraId="739017B5" w14:textId="77777777" w:rsidR="00C520F4" w:rsidRDefault="00C520F4" w:rsidP="00C520F4">
      <w:pPr>
        <w:jc w:val="center"/>
        <w:rPr>
          <w:b/>
          <w:szCs w:val="28"/>
        </w:rPr>
      </w:pPr>
      <w:r>
        <w:rPr>
          <w:b/>
          <w:szCs w:val="28"/>
        </w:rPr>
        <w:t xml:space="preserve"> ЛАБИНСКОГО РАЙОНА</w:t>
      </w:r>
    </w:p>
    <w:p w14:paraId="79EA6646" w14:textId="77777777" w:rsidR="00C520F4" w:rsidRDefault="00C520F4" w:rsidP="00C520F4">
      <w:pPr>
        <w:jc w:val="center"/>
        <w:rPr>
          <w:b/>
          <w:bCs/>
          <w:sz w:val="28"/>
          <w:szCs w:val="28"/>
        </w:rPr>
      </w:pPr>
    </w:p>
    <w:p w14:paraId="30627E72" w14:textId="77777777" w:rsidR="00C520F4" w:rsidRDefault="00C520F4" w:rsidP="00C520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4D99AE5C" w14:textId="77777777" w:rsidR="00C520F4" w:rsidRDefault="00C520F4" w:rsidP="00C520F4"/>
    <w:p w14:paraId="1BC2DC30" w14:textId="77777777" w:rsidR="00C520F4" w:rsidRDefault="00C520F4" w:rsidP="00C520F4">
      <w:pPr>
        <w:rPr>
          <w:sz w:val="32"/>
          <w:szCs w:val="32"/>
        </w:rPr>
      </w:pPr>
      <w:r>
        <w:rPr>
          <w:sz w:val="32"/>
          <w:szCs w:val="32"/>
        </w:rPr>
        <w:t>От  20.08.2021 год                                                                                № 95</w:t>
      </w:r>
    </w:p>
    <w:p w14:paraId="1D85CBF8" w14:textId="77777777" w:rsidR="00C520F4" w:rsidRDefault="00C520F4" w:rsidP="00C520F4">
      <w:pPr>
        <w:jc w:val="center"/>
      </w:pPr>
      <w:r>
        <w:t>ст-ца Зассовская</w:t>
      </w:r>
    </w:p>
    <w:p w14:paraId="30EEBB37" w14:textId="77777777" w:rsidR="00C520F4" w:rsidRDefault="00C520F4" w:rsidP="00C520F4">
      <w:pPr>
        <w:rPr>
          <w:noProof/>
          <w:sz w:val="28"/>
          <w:szCs w:val="28"/>
        </w:rPr>
      </w:pPr>
    </w:p>
    <w:p w14:paraId="519109D1" w14:textId="77777777" w:rsidR="00C520F4" w:rsidRDefault="00C520F4" w:rsidP="00C520F4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Об утверждении Порядка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Зассовского сельского поселения Лабинского района в соответствующих сферах деятельности и об эффективности такого контроля</w:t>
      </w:r>
    </w:p>
    <w:p w14:paraId="443272CA" w14:textId="77777777" w:rsidR="00C520F4" w:rsidRDefault="00C520F4" w:rsidP="00C520F4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5E6A7D62" w14:textId="77777777" w:rsidR="00C520F4" w:rsidRDefault="00C520F4" w:rsidP="00C520F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п о с т а н о в л я ю:</w:t>
      </w:r>
    </w:p>
    <w:p w14:paraId="3658F5D0" w14:textId="77777777" w:rsidR="00C520F4" w:rsidRDefault="00C520F4" w:rsidP="00C520F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 Утвердить Порядок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Зассовского сельского поселения Лабинского района в соответствующих сферах деятельности и об эффективности такого контроля (прилагается).</w:t>
      </w:r>
    </w:p>
    <w:p w14:paraId="0DDB04E8" w14:textId="77777777" w:rsidR="00C520F4" w:rsidRDefault="00C520F4" w:rsidP="00C520F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bdr w:val="none" w:sz="0" w:space="0" w:color="auto" w:frame="1"/>
        </w:rPr>
        <w:t>Специалисту 1 категории администрации Зассовского сельского поселения Лабинского района (Фроловой) разместить настоящее постановление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2657F1AE" w14:textId="77777777" w:rsidR="00C520F4" w:rsidRDefault="00C520F4" w:rsidP="00C520F4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 Контроль за выполнением настоящего постановления оставляю за собой.</w:t>
      </w:r>
    </w:p>
    <w:p w14:paraId="16DF58EF" w14:textId="77777777" w:rsidR="00C520F4" w:rsidRDefault="00C520F4" w:rsidP="00C520F4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 xml:space="preserve">4. </w:t>
      </w:r>
      <w:r>
        <w:rPr>
          <w:sz w:val="28"/>
          <w:szCs w:val="28"/>
        </w:rPr>
        <w:t>Постановление вступает в силу со дня его обнародования.</w:t>
      </w:r>
    </w:p>
    <w:p w14:paraId="11638F8F" w14:textId="77777777" w:rsidR="00C520F4" w:rsidRDefault="00C520F4" w:rsidP="00C520F4">
      <w:pPr>
        <w:rPr>
          <w:sz w:val="28"/>
          <w:szCs w:val="28"/>
        </w:rPr>
      </w:pPr>
    </w:p>
    <w:p w14:paraId="33872669" w14:textId="77777777" w:rsidR="00C520F4" w:rsidRDefault="00C520F4" w:rsidP="00C520F4">
      <w:pPr>
        <w:rPr>
          <w:sz w:val="28"/>
          <w:szCs w:val="28"/>
        </w:rPr>
      </w:pPr>
    </w:p>
    <w:p w14:paraId="62D94C3B" w14:textId="77777777" w:rsidR="00C520F4" w:rsidRDefault="00C520F4" w:rsidP="00C520F4">
      <w:pPr>
        <w:rPr>
          <w:sz w:val="28"/>
          <w:szCs w:val="28"/>
        </w:rPr>
      </w:pPr>
    </w:p>
    <w:p w14:paraId="454E5537" w14:textId="77777777" w:rsidR="00C520F4" w:rsidRDefault="00C520F4" w:rsidP="00C520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927FA64" w14:textId="77777777" w:rsidR="00C520F4" w:rsidRDefault="00C520F4" w:rsidP="00C520F4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 сельского поселения</w:t>
      </w:r>
    </w:p>
    <w:p w14:paraId="3DBDBF3F" w14:textId="77777777" w:rsidR="00C520F4" w:rsidRDefault="00C520F4" w:rsidP="00C520F4">
      <w:pPr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      С.В. Суховеев</w:t>
      </w:r>
    </w:p>
    <w:p w14:paraId="23150B29" w14:textId="77777777" w:rsidR="00C520F4" w:rsidRDefault="00C520F4" w:rsidP="00C520F4">
      <w:pPr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7959F9AF" w14:textId="77777777" w:rsidR="00C520F4" w:rsidRDefault="00C520F4" w:rsidP="00C520F4">
      <w:pPr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14:paraId="0BCCADF5" w14:textId="77777777" w:rsidR="00C520F4" w:rsidRDefault="00C520F4" w:rsidP="00C520F4">
      <w:pPr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 Зассовского сельского поселения Лабинского района</w:t>
      </w:r>
    </w:p>
    <w:p w14:paraId="463A3B63" w14:textId="77777777" w:rsidR="00C520F4" w:rsidRDefault="00C520F4" w:rsidP="00C520F4">
      <w:pPr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 20.08.2021 год №  95</w:t>
      </w:r>
    </w:p>
    <w:p w14:paraId="43052553" w14:textId="77777777" w:rsidR="00C520F4" w:rsidRDefault="00C520F4" w:rsidP="00C520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75AB42" w14:textId="77777777" w:rsidR="00C520F4" w:rsidRDefault="00C520F4" w:rsidP="00C520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37CF1B" w14:textId="77777777" w:rsidR="00C520F4" w:rsidRDefault="00C520F4" w:rsidP="00C520F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ПОРЯДОК</w:t>
      </w:r>
    </w:p>
    <w:p w14:paraId="50110743" w14:textId="77777777" w:rsidR="00C520F4" w:rsidRDefault="00C520F4" w:rsidP="00C520F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Зассовского сельского поселения Лабинского района в соответствующих сферах деятельности и об эффективности такого контроля</w:t>
      </w:r>
    </w:p>
    <w:p w14:paraId="385087FB" w14:textId="77777777" w:rsidR="00C520F4" w:rsidRDefault="00C520F4" w:rsidP="00C520F4">
      <w:pPr>
        <w:jc w:val="both"/>
        <w:rPr>
          <w:bCs/>
          <w:sz w:val="28"/>
          <w:szCs w:val="28"/>
          <w:lang w:eastAsia="en-US"/>
        </w:rPr>
      </w:pPr>
    </w:p>
    <w:p w14:paraId="047D7E94" w14:textId="77777777" w:rsidR="00C520F4" w:rsidRDefault="00C520F4" w:rsidP="00C520F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 Настоящий Порядок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Зассовского сельского поселения Лабинского района в соответствующих сферах деятельности и об эффективности такого контроля (далее – Порядок) определяет процедуру подготовки и обобщения сведений об организации и проведении администрацией Зассовского сельского поселения Лабинского района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(далее – сведения об организации и проведении муниципального контроля).</w:t>
      </w:r>
    </w:p>
    <w:p w14:paraId="5D6DB7CD" w14:textId="77777777" w:rsidR="00C520F4" w:rsidRDefault="00C520F4" w:rsidP="00C520F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Специалист администрации Зассовского сельского поселения Лабинского района, уполномоченный на осуществление муниципального контроля в соответствующей сфере деятельности (далее – уполномоченное лицо), в течение отчетного года проводит сбор, учет и систематизацию сведений об организации и проведении муниципального контроля, перечень которых установлен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5 апреля 2010 года № 215 (далее – Правила).</w:t>
      </w:r>
    </w:p>
    <w:p w14:paraId="55310A9D" w14:textId="77777777" w:rsidR="00C520F4" w:rsidRDefault="00C520F4" w:rsidP="00C520F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На основании указанных в пункте 2 настоящего Порядка сведений уполномоченное лицо готовит материалы по расчету, анализу и оценке показателей эффективности муниципального контроля и включает их в отчеты об осуществлении муниципального контроля по утвержденной форме федерального статистического наблюдения в следующие сроки:</w:t>
      </w:r>
    </w:p>
    <w:p w14:paraId="55710C64" w14:textId="77777777" w:rsidR="00C520F4" w:rsidRDefault="00C520F4" w:rsidP="00C520F4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до 15 июля – за первое полугодие отчетного года;</w:t>
      </w:r>
    </w:p>
    <w:p w14:paraId="6CF52C9F" w14:textId="77777777" w:rsidR="00C520F4" w:rsidRDefault="00C520F4" w:rsidP="00C520F4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до 15 января – за второе полугодие отчетного года.</w:t>
      </w:r>
    </w:p>
    <w:p w14:paraId="14BDB6DE" w14:textId="77777777" w:rsidR="00C520F4" w:rsidRDefault="00C520F4" w:rsidP="00C520F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 Уполномоченное лицо обобщает представленные сведения об организации и проведении муниципального контроля и включает их в доклад об </w:t>
      </w:r>
      <w:r>
        <w:rPr>
          <w:bCs/>
          <w:sz w:val="28"/>
          <w:szCs w:val="28"/>
          <w:lang w:eastAsia="en-US"/>
        </w:rPr>
        <w:lastRenderedPageBreak/>
        <w:t>осуществлении муниципального контроля в соответствующей сфере деятельности и об эффективности такого контроля (далее – доклад), подготовка которого осуществляется в соответствии с Правилами.</w:t>
      </w:r>
    </w:p>
    <w:p w14:paraId="4D1D13BA" w14:textId="77777777" w:rsidR="00C520F4" w:rsidRDefault="00C520F4" w:rsidP="00C520F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 Доклад подписывается главой администрации Зассовского сельского поселения Лабинского района.</w:t>
      </w:r>
    </w:p>
    <w:p w14:paraId="6F8A9F6F" w14:textId="77777777" w:rsidR="00C520F4" w:rsidRDefault="00C520F4" w:rsidP="00C520F4">
      <w:pPr>
        <w:ind w:firstLine="709"/>
        <w:jc w:val="both"/>
        <w:rPr>
          <w:b/>
        </w:rPr>
      </w:pPr>
      <w:r>
        <w:rPr>
          <w:bCs/>
          <w:sz w:val="28"/>
          <w:szCs w:val="28"/>
          <w:lang w:eastAsia="en-US"/>
        </w:rPr>
        <w:t xml:space="preserve">6. Уполномоченное лицо до 20 февраля года, следующего за отчетным, представляет подписанный доклад </w:t>
      </w:r>
      <w:r>
        <w:rPr>
          <w:b/>
          <w:bCs/>
          <w:sz w:val="28"/>
          <w:szCs w:val="28"/>
          <w:lang w:eastAsia="en-US"/>
        </w:rPr>
        <w:t xml:space="preserve">в орган исполнительной власти Краснодарского края, ответственный за подготовку в установленном порядке сводных докладов об осуществлении регионального государственного контроля (надзора) и муниципального контроля (далее - Уполномоченный орган). </w:t>
      </w:r>
    </w:p>
    <w:p w14:paraId="34134F80" w14:textId="77777777" w:rsidR="00C520F4" w:rsidRDefault="00C520F4" w:rsidP="00C520F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7. Доклады представляются в Уполномоченный орган </w:t>
      </w:r>
      <w:r>
        <w:rPr>
          <w:b/>
          <w:bCs/>
          <w:sz w:val="28"/>
          <w:szCs w:val="28"/>
          <w:lang w:eastAsia="en-US"/>
        </w:rPr>
        <w:t>в электронной форме посредством государственной автоматизированной информационной системы "Управление"»</w:t>
      </w:r>
      <w:r>
        <w:rPr>
          <w:bCs/>
          <w:sz w:val="28"/>
          <w:szCs w:val="28"/>
          <w:lang w:eastAsia="en-US"/>
        </w:rPr>
        <w:t>, а также размещаются уполномоченным лицом на официальном сайте Зассовского сельского поселения Лабинского района в информационно-телекоммуникационной сети «Интернет».</w:t>
      </w:r>
    </w:p>
    <w:p w14:paraId="63DDA3CF" w14:textId="77777777" w:rsidR="00C520F4" w:rsidRDefault="00C520F4" w:rsidP="00C520F4">
      <w:pPr>
        <w:jc w:val="both"/>
        <w:rPr>
          <w:sz w:val="28"/>
          <w:szCs w:val="28"/>
        </w:rPr>
      </w:pPr>
    </w:p>
    <w:p w14:paraId="48E232E3" w14:textId="77777777" w:rsidR="00C520F4" w:rsidRDefault="00C520F4" w:rsidP="00C520F4">
      <w:pPr>
        <w:jc w:val="both"/>
        <w:rPr>
          <w:sz w:val="28"/>
          <w:szCs w:val="28"/>
        </w:rPr>
      </w:pPr>
    </w:p>
    <w:p w14:paraId="28C6FD84" w14:textId="77777777" w:rsidR="00C520F4" w:rsidRDefault="00C520F4" w:rsidP="00C520F4">
      <w:pPr>
        <w:jc w:val="both"/>
        <w:rPr>
          <w:sz w:val="28"/>
          <w:szCs w:val="28"/>
        </w:rPr>
      </w:pPr>
    </w:p>
    <w:p w14:paraId="74F87CA1" w14:textId="77777777" w:rsidR="00C520F4" w:rsidRDefault="00C520F4" w:rsidP="00C520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BD217DB" w14:textId="77777777" w:rsidR="00C520F4" w:rsidRDefault="00C520F4" w:rsidP="00C520F4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 сельского поселения</w:t>
      </w:r>
    </w:p>
    <w:p w14:paraId="45EA3800" w14:textId="77777777" w:rsidR="00C520F4" w:rsidRDefault="00C520F4" w:rsidP="00C520F4">
      <w:pPr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        С.В. Суховеев</w:t>
      </w:r>
    </w:p>
    <w:p w14:paraId="7E1A5C77" w14:textId="77777777" w:rsidR="00762FB9" w:rsidRDefault="00762FB9"/>
    <w:sectPr w:rsidR="00762FB9" w:rsidSect="00753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F9"/>
    <w:rsid w:val="00162F53"/>
    <w:rsid w:val="005926F9"/>
    <w:rsid w:val="00753170"/>
    <w:rsid w:val="00762FB9"/>
    <w:rsid w:val="009B1CF9"/>
    <w:rsid w:val="00C5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AA8BE-BA81-4CFE-9B5A-02E3587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F4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2021-08-24T05:50:00Z</dcterms:created>
  <dcterms:modified xsi:type="dcterms:W3CDTF">2021-08-24T05:51:00Z</dcterms:modified>
</cp:coreProperties>
</file>