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46A11" w14:textId="0CCC24B9" w:rsidR="00CC2E8F" w:rsidRPr="00CC2E8F" w:rsidRDefault="00CC2E8F" w:rsidP="00CC2E8F">
      <w:pPr>
        <w:jc w:val="right"/>
        <w:rPr>
          <w:b/>
          <w:sz w:val="28"/>
          <w:szCs w:val="28"/>
        </w:rPr>
      </w:pPr>
      <w:r w:rsidRPr="00CC2E8F">
        <w:rPr>
          <w:b/>
          <w:sz w:val="28"/>
          <w:szCs w:val="28"/>
        </w:rPr>
        <w:t>ПРОЕКТ</w:t>
      </w:r>
    </w:p>
    <w:p w14:paraId="55B5C65F" w14:textId="1AAF5E55" w:rsidR="00CC2E8F" w:rsidRPr="00CC2E8F" w:rsidRDefault="00CC2E8F" w:rsidP="00CC2E8F">
      <w:pPr>
        <w:jc w:val="center"/>
        <w:rPr>
          <w:b/>
          <w:sz w:val="28"/>
          <w:szCs w:val="28"/>
        </w:rPr>
      </w:pPr>
      <w:r w:rsidRPr="00DA336C">
        <w:rPr>
          <w:rFonts w:ascii="Calibri" w:hAnsi="Calibri"/>
          <w:b/>
          <w:noProof/>
          <w:szCs w:val="28"/>
        </w:rPr>
        <w:drawing>
          <wp:inline distT="0" distB="0" distL="0" distR="0" wp14:anchorId="523444F2" wp14:editId="3A45C949">
            <wp:extent cx="466090" cy="577850"/>
            <wp:effectExtent l="0" t="0" r="0" b="0"/>
            <wp:docPr id="1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80D31" w14:textId="77777777" w:rsidR="00CC2E8F" w:rsidRPr="00CC2E8F" w:rsidRDefault="00CC2E8F" w:rsidP="00CC2E8F">
      <w:pPr>
        <w:jc w:val="center"/>
        <w:rPr>
          <w:b/>
          <w:sz w:val="28"/>
          <w:szCs w:val="28"/>
        </w:rPr>
      </w:pPr>
      <w:r w:rsidRPr="00CC2E8F">
        <w:rPr>
          <w:b/>
          <w:sz w:val="28"/>
          <w:szCs w:val="28"/>
        </w:rPr>
        <w:t>АДМИНИСТРАЦИЯ ЗАССОВСКОГО СЕЛЬСКОГО ПОСЕЛЕНИЯ</w:t>
      </w:r>
    </w:p>
    <w:p w14:paraId="336EF31C" w14:textId="77777777" w:rsidR="00CC2E8F" w:rsidRPr="00CC2E8F" w:rsidRDefault="00CC2E8F" w:rsidP="00CC2E8F">
      <w:pPr>
        <w:jc w:val="center"/>
        <w:rPr>
          <w:b/>
          <w:sz w:val="28"/>
          <w:szCs w:val="28"/>
        </w:rPr>
      </w:pPr>
      <w:r w:rsidRPr="00CC2E8F">
        <w:rPr>
          <w:b/>
          <w:sz w:val="28"/>
          <w:szCs w:val="28"/>
        </w:rPr>
        <w:t>ЛАБИНСКОГО РАЙОНА</w:t>
      </w:r>
    </w:p>
    <w:p w14:paraId="427138A3" w14:textId="77777777" w:rsidR="00CC2E8F" w:rsidRPr="00CC2E8F" w:rsidRDefault="00CC2E8F" w:rsidP="00CC2E8F">
      <w:pPr>
        <w:jc w:val="center"/>
        <w:rPr>
          <w:b/>
          <w:sz w:val="28"/>
          <w:szCs w:val="28"/>
        </w:rPr>
      </w:pPr>
    </w:p>
    <w:p w14:paraId="0C96994A" w14:textId="77777777" w:rsidR="00CC2E8F" w:rsidRPr="00CC2E8F" w:rsidRDefault="00CC2E8F" w:rsidP="00CC2E8F">
      <w:pPr>
        <w:jc w:val="center"/>
        <w:rPr>
          <w:b/>
          <w:sz w:val="28"/>
          <w:szCs w:val="28"/>
        </w:rPr>
      </w:pPr>
      <w:r w:rsidRPr="00CC2E8F">
        <w:rPr>
          <w:b/>
          <w:sz w:val="28"/>
          <w:szCs w:val="28"/>
        </w:rPr>
        <w:t>ПОСТАНОВЛЕНИЕ</w:t>
      </w:r>
    </w:p>
    <w:p w14:paraId="088357B8" w14:textId="77777777" w:rsidR="00CC2E8F" w:rsidRPr="00CC2E8F" w:rsidRDefault="00CC2E8F" w:rsidP="00CC2E8F">
      <w:pPr>
        <w:jc w:val="center"/>
        <w:rPr>
          <w:b/>
          <w:sz w:val="28"/>
          <w:szCs w:val="28"/>
        </w:rPr>
      </w:pPr>
    </w:p>
    <w:p w14:paraId="31C8EB49" w14:textId="6DBD4963" w:rsidR="00CC2E8F" w:rsidRPr="00CC2E8F" w:rsidRDefault="00CC2E8F" w:rsidP="00CC2E8F">
      <w:pPr>
        <w:jc w:val="center"/>
        <w:rPr>
          <w:b/>
          <w:sz w:val="28"/>
          <w:szCs w:val="28"/>
        </w:rPr>
      </w:pPr>
      <w:r w:rsidRPr="00CC2E8F">
        <w:rPr>
          <w:b/>
          <w:sz w:val="28"/>
          <w:szCs w:val="28"/>
        </w:rPr>
        <w:t>от ________                                                                                              №  ___</w:t>
      </w:r>
    </w:p>
    <w:p w14:paraId="03F72744" w14:textId="77777777" w:rsidR="00CC2E8F" w:rsidRPr="00CC2E8F" w:rsidRDefault="00CC2E8F" w:rsidP="00CC2E8F">
      <w:pPr>
        <w:jc w:val="center"/>
        <w:rPr>
          <w:b/>
          <w:sz w:val="28"/>
          <w:szCs w:val="28"/>
        </w:rPr>
      </w:pPr>
    </w:p>
    <w:p w14:paraId="196F33FB" w14:textId="4713EE64" w:rsidR="00FB3E0C" w:rsidRDefault="00CC2E8F" w:rsidP="00CC2E8F">
      <w:pPr>
        <w:jc w:val="center"/>
        <w:rPr>
          <w:b/>
          <w:sz w:val="28"/>
          <w:szCs w:val="28"/>
        </w:rPr>
      </w:pPr>
      <w:r w:rsidRPr="00CC2E8F">
        <w:rPr>
          <w:b/>
          <w:sz w:val="28"/>
          <w:szCs w:val="28"/>
        </w:rPr>
        <w:t>ст-ца Зассовская</w:t>
      </w:r>
    </w:p>
    <w:p w14:paraId="62AD5741" w14:textId="77777777" w:rsidR="00CC2E8F" w:rsidRPr="00E75D5D" w:rsidRDefault="00CC2E8F" w:rsidP="00CC2E8F">
      <w:pPr>
        <w:jc w:val="center"/>
        <w:rPr>
          <w:noProof/>
          <w:sz w:val="28"/>
          <w:szCs w:val="28"/>
        </w:rPr>
      </w:pPr>
    </w:p>
    <w:p w14:paraId="12547F4B" w14:textId="6A9228CF" w:rsidR="00811397" w:rsidRPr="00811397" w:rsidRDefault="00CD13C8" w:rsidP="009778E2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CD13C8">
        <w:rPr>
          <w:rFonts w:eastAsiaTheme="minorEastAsia"/>
          <w:b/>
          <w:bCs/>
          <w:sz w:val="28"/>
          <w:szCs w:val="28"/>
        </w:rPr>
        <w:t>О</w:t>
      </w:r>
      <w:r w:rsidR="007F079A">
        <w:rPr>
          <w:rFonts w:eastAsiaTheme="minorEastAsia"/>
          <w:b/>
          <w:bCs/>
          <w:sz w:val="28"/>
          <w:szCs w:val="28"/>
        </w:rPr>
        <w:t xml:space="preserve"> </w:t>
      </w:r>
      <w:r w:rsidRPr="00CD13C8">
        <w:rPr>
          <w:rFonts w:eastAsiaTheme="minorEastAsia"/>
          <w:b/>
          <w:bCs/>
          <w:sz w:val="28"/>
          <w:szCs w:val="28"/>
        </w:rPr>
        <w:t>Порядк</w:t>
      </w:r>
      <w:r w:rsidR="007F079A">
        <w:rPr>
          <w:rFonts w:eastAsiaTheme="minorEastAsia"/>
          <w:b/>
          <w:bCs/>
          <w:sz w:val="28"/>
          <w:szCs w:val="28"/>
        </w:rPr>
        <w:t>е</w:t>
      </w:r>
      <w:r w:rsidRPr="00CD13C8">
        <w:rPr>
          <w:rFonts w:eastAsiaTheme="minorEastAsia"/>
          <w:b/>
          <w:bCs/>
          <w:sz w:val="28"/>
          <w:szCs w:val="28"/>
        </w:rPr>
        <w:t xml:space="preserve"> </w:t>
      </w:r>
      <w:r w:rsidR="007F079A">
        <w:rPr>
          <w:rFonts w:eastAsiaTheme="minorEastAsia"/>
          <w:b/>
          <w:bCs/>
          <w:sz w:val="28"/>
          <w:szCs w:val="28"/>
        </w:rPr>
        <w:t>согласования</w:t>
      </w:r>
      <w:r w:rsidR="00391053">
        <w:rPr>
          <w:rFonts w:eastAsiaTheme="minorEastAsia"/>
          <w:b/>
          <w:bCs/>
          <w:sz w:val="28"/>
          <w:szCs w:val="28"/>
        </w:rPr>
        <w:t xml:space="preserve"> </w:t>
      </w:r>
      <w:r w:rsidR="007F079A">
        <w:rPr>
          <w:rFonts w:eastAsiaTheme="minorEastAsia"/>
          <w:b/>
          <w:bCs/>
          <w:sz w:val="28"/>
          <w:szCs w:val="28"/>
        </w:rPr>
        <w:t xml:space="preserve">передачи в аренду без проведения конкурсов и аукционов муниципального имущества </w:t>
      </w:r>
      <w:r w:rsidR="00CC2E8F">
        <w:rPr>
          <w:rFonts w:eastAsiaTheme="minorEastAsia"/>
          <w:b/>
          <w:sz w:val="28"/>
          <w:szCs w:val="28"/>
        </w:rPr>
        <w:t>Зассовского</w:t>
      </w:r>
      <w:r w:rsidR="00811397" w:rsidRPr="00811397">
        <w:rPr>
          <w:rFonts w:eastAsiaTheme="minorEastAsia"/>
          <w:b/>
          <w:sz w:val="28"/>
          <w:szCs w:val="28"/>
        </w:rPr>
        <w:t xml:space="preserve"> сельского поселения Лабинского района</w:t>
      </w:r>
      <w:r w:rsidR="007F079A">
        <w:rPr>
          <w:rFonts w:eastAsiaTheme="minorEastAsia"/>
          <w:b/>
          <w:sz w:val="28"/>
          <w:szCs w:val="28"/>
        </w:rPr>
        <w:t xml:space="preserve">, закрепленного на праве хозяйственного ведения либо оперативного управления за муниципальными организациями культуры </w:t>
      </w:r>
      <w:r w:rsidR="00CC2E8F">
        <w:rPr>
          <w:rFonts w:eastAsiaTheme="minorEastAsia"/>
          <w:b/>
          <w:sz w:val="28"/>
          <w:szCs w:val="28"/>
        </w:rPr>
        <w:t>Зассовского</w:t>
      </w:r>
      <w:r w:rsidR="007F079A" w:rsidRPr="007F079A">
        <w:rPr>
          <w:rFonts w:eastAsiaTheme="minorEastAsia"/>
          <w:b/>
          <w:sz w:val="28"/>
          <w:szCs w:val="28"/>
        </w:rPr>
        <w:t xml:space="preserve"> сельского поселения Лабинского района</w:t>
      </w:r>
    </w:p>
    <w:p w14:paraId="4EA420E9" w14:textId="77777777" w:rsidR="00391053" w:rsidRDefault="00391053" w:rsidP="009778E2">
      <w:pPr>
        <w:ind w:firstLine="709"/>
        <w:jc w:val="both"/>
        <w:rPr>
          <w:bCs/>
          <w:sz w:val="28"/>
          <w:szCs w:val="28"/>
          <w:lang w:eastAsia="en-US"/>
        </w:rPr>
      </w:pPr>
    </w:p>
    <w:p w14:paraId="098F5B1F" w14:textId="77777777" w:rsidR="00F363E9" w:rsidRDefault="00F363E9" w:rsidP="009778E2">
      <w:pPr>
        <w:ind w:firstLine="709"/>
        <w:jc w:val="both"/>
        <w:rPr>
          <w:bCs/>
          <w:sz w:val="28"/>
          <w:szCs w:val="28"/>
          <w:lang w:eastAsia="en-US"/>
        </w:rPr>
      </w:pPr>
    </w:p>
    <w:p w14:paraId="5BA76AE2" w14:textId="177A3B47" w:rsidR="00B05EB9" w:rsidRPr="00E53E31" w:rsidRDefault="00F363E9" w:rsidP="00ED0DC8">
      <w:pPr>
        <w:ind w:firstLine="709"/>
        <w:jc w:val="both"/>
        <w:rPr>
          <w:bCs/>
          <w:sz w:val="28"/>
          <w:szCs w:val="28"/>
          <w:lang w:eastAsia="en-US"/>
        </w:rPr>
      </w:pPr>
      <w:r w:rsidRPr="00F363E9">
        <w:rPr>
          <w:bCs/>
          <w:sz w:val="28"/>
          <w:szCs w:val="28"/>
          <w:lang w:eastAsia="en-US"/>
        </w:rPr>
        <w:t xml:space="preserve">В соответствии с Гражданским кодексом </w:t>
      </w:r>
      <w:r>
        <w:rPr>
          <w:bCs/>
          <w:sz w:val="28"/>
          <w:szCs w:val="28"/>
          <w:lang w:eastAsia="en-US"/>
        </w:rPr>
        <w:t>Российской Федерации</w:t>
      </w:r>
      <w:r w:rsidRPr="00F363E9">
        <w:rPr>
          <w:bCs/>
          <w:sz w:val="28"/>
          <w:szCs w:val="28"/>
          <w:lang w:eastAsia="en-US"/>
        </w:rPr>
        <w:t>, Федера</w:t>
      </w:r>
      <w:r>
        <w:rPr>
          <w:bCs/>
          <w:sz w:val="28"/>
          <w:szCs w:val="28"/>
          <w:lang w:eastAsia="en-US"/>
        </w:rPr>
        <w:t xml:space="preserve">льным законом от </w:t>
      </w:r>
      <w:r w:rsidRPr="00F363E9">
        <w:rPr>
          <w:bCs/>
          <w:sz w:val="28"/>
          <w:szCs w:val="28"/>
          <w:lang w:eastAsia="en-US"/>
        </w:rPr>
        <w:t>26 июля 2006 года № 135-ФЗ «О защите конкуренции»,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9 сентября 2021 года № 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культуры»</w:t>
      </w:r>
      <w:r w:rsidR="00391053">
        <w:rPr>
          <w:bCs/>
          <w:sz w:val="28"/>
          <w:szCs w:val="28"/>
          <w:lang w:eastAsia="en-US"/>
        </w:rPr>
        <w:t xml:space="preserve">, </w:t>
      </w:r>
      <w:r w:rsidRPr="00F363E9">
        <w:rPr>
          <w:bCs/>
          <w:sz w:val="28"/>
          <w:szCs w:val="28"/>
          <w:lang w:eastAsia="en-US"/>
        </w:rPr>
        <w:t xml:space="preserve">руководствуясь Уставом </w:t>
      </w:r>
      <w:r w:rsidR="00CC2E8F">
        <w:rPr>
          <w:bCs/>
          <w:sz w:val="28"/>
          <w:szCs w:val="28"/>
          <w:lang w:eastAsia="en-US"/>
        </w:rPr>
        <w:t>Зассовского</w:t>
      </w:r>
      <w:r w:rsidRPr="00F363E9">
        <w:rPr>
          <w:bCs/>
          <w:sz w:val="28"/>
          <w:szCs w:val="28"/>
          <w:lang w:eastAsia="en-US"/>
        </w:rPr>
        <w:t xml:space="preserve"> сельского  поселения Лабинского района, решением Совета </w:t>
      </w:r>
      <w:r w:rsidR="00CC2E8F">
        <w:rPr>
          <w:bCs/>
          <w:sz w:val="28"/>
          <w:szCs w:val="28"/>
          <w:lang w:eastAsia="en-US"/>
        </w:rPr>
        <w:t>Зассовского</w:t>
      </w:r>
      <w:r w:rsidRPr="00F363E9">
        <w:rPr>
          <w:bCs/>
          <w:sz w:val="28"/>
          <w:szCs w:val="28"/>
          <w:lang w:eastAsia="en-US"/>
        </w:rPr>
        <w:t xml:space="preserve"> сельского поселения Лабинского района от </w:t>
      </w:r>
      <w:r w:rsidR="0033053C" w:rsidRPr="0033053C">
        <w:rPr>
          <w:bCs/>
          <w:sz w:val="28"/>
          <w:szCs w:val="28"/>
          <w:lang w:eastAsia="en-US"/>
        </w:rPr>
        <w:t>04</w:t>
      </w:r>
      <w:r w:rsidRPr="00F363E9">
        <w:rPr>
          <w:bCs/>
          <w:sz w:val="28"/>
          <w:szCs w:val="28"/>
          <w:lang w:eastAsia="en-US"/>
        </w:rPr>
        <w:t xml:space="preserve"> ию</w:t>
      </w:r>
      <w:r w:rsidR="0033053C">
        <w:rPr>
          <w:bCs/>
          <w:sz w:val="28"/>
          <w:szCs w:val="28"/>
          <w:lang w:eastAsia="en-US"/>
        </w:rPr>
        <w:t>ля</w:t>
      </w:r>
      <w:r w:rsidRPr="00F363E9">
        <w:rPr>
          <w:bCs/>
          <w:sz w:val="28"/>
          <w:szCs w:val="28"/>
          <w:lang w:eastAsia="en-US"/>
        </w:rPr>
        <w:t xml:space="preserve"> 20</w:t>
      </w:r>
      <w:r w:rsidR="0033053C">
        <w:rPr>
          <w:bCs/>
          <w:sz w:val="28"/>
          <w:szCs w:val="28"/>
          <w:lang w:eastAsia="en-US"/>
        </w:rPr>
        <w:t>11</w:t>
      </w:r>
      <w:r w:rsidRPr="00F363E9">
        <w:rPr>
          <w:bCs/>
          <w:sz w:val="28"/>
          <w:szCs w:val="28"/>
          <w:lang w:eastAsia="en-US"/>
        </w:rPr>
        <w:t xml:space="preserve"> года </w:t>
      </w:r>
      <w:r w:rsidRPr="0033053C">
        <w:rPr>
          <w:bCs/>
          <w:sz w:val="28"/>
          <w:szCs w:val="28"/>
          <w:lang w:eastAsia="en-US"/>
        </w:rPr>
        <w:t>№</w:t>
      </w:r>
      <w:r w:rsidR="0033053C" w:rsidRPr="0033053C">
        <w:rPr>
          <w:bCs/>
          <w:sz w:val="28"/>
          <w:szCs w:val="28"/>
          <w:lang w:eastAsia="en-US"/>
        </w:rPr>
        <w:t xml:space="preserve"> 72/28</w:t>
      </w:r>
      <w:r w:rsidRPr="0033053C">
        <w:rPr>
          <w:bCs/>
          <w:sz w:val="28"/>
          <w:szCs w:val="28"/>
          <w:lang w:eastAsia="en-US"/>
        </w:rPr>
        <w:t xml:space="preserve"> «Об утверждении </w:t>
      </w:r>
      <w:r w:rsidR="0033053C" w:rsidRPr="0033053C">
        <w:rPr>
          <w:bCs/>
          <w:sz w:val="28"/>
          <w:szCs w:val="28"/>
          <w:lang w:eastAsia="en-US"/>
        </w:rPr>
        <w:t>Положения о п</w:t>
      </w:r>
      <w:r w:rsidRPr="0033053C">
        <w:rPr>
          <w:bCs/>
          <w:sz w:val="28"/>
          <w:szCs w:val="28"/>
          <w:lang w:eastAsia="en-US"/>
        </w:rPr>
        <w:t>орядк</w:t>
      </w:r>
      <w:r w:rsidR="0033053C" w:rsidRPr="0033053C">
        <w:rPr>
          <w:bCs/>
          <w:sz w:val="28"/>
          <w:szCs w:val="28"/>
          <w:lang w:eastAsia="en-US"/>
        </w:rPr>
        <w:t>е</w:t>
      </w:r>
      <w:r w:rsidRPr="0033053C">
        <w:rPr>
          <w:bCs/>
          <w:sz w:val="28"/>
          <w:szCs w:val="28"/>
          <w:lang w:eastAsia="en-US"/>
        </w:rPr>
        <w:t xml:space="preserve"> управления и распоряжения муниципальным имуществом </w:t>
      </w:r>
      <w:r w:rsidR="00CC2E8F" w:rsidRPr="0033053C">
        <w:rPr>
          <w:bCs/>
          <w:sz w:val="28"/>
          <w:szCs w:val="28"/>
          <w:lang w:eastAsia="en-US"/>
        </w:rPr>
        <w:t>Зассовского</w:t>
      </w:r>
      <w:r w:rsidRPr="0033053C">
        <w:rPr>
          <w:b/>
          <w:bCs/>
          <w:sz w:val="28"/>
          <w:szCs w:val="28"/>
          <w:lang w:eastAsia="en-US"/>
        </w:rPr>
        <w:t xml:space="preserve"> </w:t>
      </w:r>
      <w:r w:rsidRPr="0033053C">
        <w:rPr>
          <w:bCs/>
          <w:sz w:val="28"/>
          <w:szCs w:val="28"/>
          <w:lang w:eastAsia="en-US"/>
        </w:rPr>
        <w:t>сельского поселения Лабинского района»</w:t>
      </w:r>
      <w:r w:rsidR="00ED0DC8" w:rsidRPr="0033053C">
        <w:rPr>
          <w:bCs/>
          <w:sz w:val="28"/>
          <w:szCs w:val="28"/>
          <w:lang w:eastAsia="en-US"/>
        </w:rPr>
        <w:t xml:space="preserve">, </w:t>
      </w:r>
      <w:r w:rsidR="00811397" w:rsidRPr="0033053C">
        <w:rPr>
          <w:bCs/>
          <w:sz w:val="28"/>
          <w:szCs w:val="28"/>
          <w:lang w:eastAsia="en-US"/>
        </w:rPr>
        <w:t>п о с т а н о в л я ю:</w:t>
      </w:r>
    </w:p>
    <w:p w14:paraId="40BC49E7" w14:textId="483645BF" w:rsidR="00CD13C8" w:rsidRPr="00ED0DC8" w:rsidRDefault="00B05EB9" w:rsidP="00ED0DC8">
      <w:pPr>
        <w:ind w:firstLine="709"/>
        <w:jc w:val="both"/>
        <w:rPr>
          <w:bCs/>
          <w:sz w:val="28"/>
          <w:szCs w:val="28"/>
          <w:lang w:eastAsia="en-US"/>
        </w:rPr>
      </w:pPr>
      <w:r w:rsidRPr="00E53E31">
        <w:rPr>
          <w:bCs/>
          <w:sz w:val="28"/>
          <w:szCs w:val="28"/>
          <w:lang w:eastAsia="en-US"/>
        </w:rPr>
        <w:t xml:space="preserve">1. </w:t>
      </w:r>
      <w:r w:rsidR="00CD13C8">
        <w:rPr>
          <w:bCs/>
          <w:sz w:val="28"/>
          <w:szCs w:val="28"/>
          <w:lang w:eastAsia="en-US"/>
        </w:rPr>
        <w:t xml:space="preserve">Утвердить </w:t>
      </w:r>
      <w:r w:rsidR="00ED0DC8">
        <w:rPr>
          <w:bCs/>
          <w:sz w:val="28"/>
          <w:szCs w:val="28"/>
          <w:lang w:eastAsia="en-US"/>
        </w:rPr>
        <w:t xml:space="preserve">прилагаемый </w:t>
      </w:r>
      <w:r w:rsidR="00ED0DC8" w:rsidRPr="00ED0DC8">
        <w:rPr>
          <w:bCs/>
          <w:sz w:val="28"/>
          <w:szCs w:val="28"/>
          <w:lang w:eastAsia="en-US"/>
        </w:rPr>
        <w:t xml:space="preserve">Порядок согласования передачи в аренду без проведения конкурсов и аукционов муниципального имущества </w:t>
      </w:r>
      <w:r w:rsidR="001639E8">
        <w:rPr>
          <w:bCs/>
          <w:sz w:val="28"/>
          <w:szCs w:val="28"/>
          <w:lang w:eastAsia="en-US"/>
        </w:rPr>
        <w:t>Зассовского</w:t>
      </w:r>
      <w:r w:rsidR="00ED0DC8" w:rsidRPr="00ED0DC8">
        <w:rPr>
          <w:bCs/>
          <w:sz w:val="28"/>
          <w:szCs w:val="28"/>
          <w:lang w:eastAsia="en-US"/>
        </w:rPr>
        <w:t xml:space="preserve"> сельского поселения Лабинского района, закрепленного на праве хозяйственного ведения либо оперативного управления за муниципальными организациями культуры </w:t>
      </w:r>
      <w:r w:rsidR="001639E8">
        <w:rPr>
          <w:bCs/>
          <w:sz w:val="28"/>
          <w:szCs w:val="28"/>
          <w:lang w:eastAsia="en-US"/>
        </w:rPr>
        <w:t>Зассовского</w:t>
      </w:r>
      <w:r w:rsidR="00ED0DC8" w:rsidRPr="00ED0DC8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="00CD13C8" w:rsidRPr="00ED0DC8">
        <w:rPr>
          <w:bCs/>
          <w:sz w:val="28"/>
          <w:szCs w:val="28"/>
          <w:lang w:eastAsia="en-US"/>
        </w:rPr>
        <w:t>.</w:t>
      </w:r>
    </w:p>
    <w:p w14:paraId="126BE8AE" w14:textId="25C0EC0F" w:rsidR="00701D9C" w:rsidRPr="001639E8" w:rsidRDefault="00574676" w:rsidP="001639E8">
      <w:pPr>
        <w:ind w:firstLine="709"/>
        <w:jc w:val="both"/>
        <w:rPr>
          <w:rFonts w:cs="Calibri"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2. </w:t>
      </w:r>
      <w:r w:rsidR="001639E8" w:rsidRPr="00EB233C">
        <w:rPr>
          <w:rFonts w:cs="Calibri"/>
          <w:sz w:val="28"/>
          <w:szCs w:val="28"/>
        </w:rPr>
        <w:t>Специалисту 1 категории администрации Зассовского сельского поселения Лабинского района (Фроловой) обеспечить обнародование и размещение настоящего постановления на официальном сайте администрации Зассовского сельского поселения Лабинского района в информационно-телекоммуникационной сети «Интернет».</w:t>
      </w:r>
    </w:p>
    <w:p w14:paraId="50CA12CF" w14:textId="77777777" w:rsidR="00701D9C" w:rsidRPr="0012321C" w:rsidRDefault="00CD13C8" w:rsidP="009778E2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3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>. Контроль за выполнением настоящего постановления оставляю за собой.</w:t>
      </w:r>
    </w:p>
    <w:p w14:paraId="7340607E" w14:textId="1DCCF817" w:rsidR="00701D9C" w:rsidRPr="00EF2A5D" w:rsidRDefault="00CD13C8" w:rsidP="009778E2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4</w:t>
      </w:r>
      <w:r w:rsidR="00701D9C"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 w:rsidR="00701D9C">
        <w:rPr>
          <w:sz w:val="28"/>
          <w:szCs w:val="28"/>
        </w:rPr>
        <w:t xml:space="preserve">Постановление вступает в силу со дня его </w:t>
      </w:r>
      <w:r w:rsidR="001639E8" w:rsidRPr="00560968">
        <w:rPr>
          <w:sz w:val="28"/>
          <w:szCs w:val="28"/>
        </w:rPr>
        <w:t>официального</w:t>
      </w:r>
      <w:r w:rsidR="001639E8">
        <w:rPr>
          <w:sz w:val="28"/>
          <w:szCs w:val="28"/>
        </w:rPr>
        <w:t xml:space="preserve"> </w:t>
      </w:r>
      <w:r w:rsidR="00701D9C">
        <w:rPr>
          <w:sz w:val="28"/>
          <w:szCs w:val="28"/>
        </w:rPr>
        <w:t>обнародования</w:t>
      </w:r>
      <w:r w:rsidR="00701D9C" w:rsidRPr="00EF2A5D">
        <w:rPr>
          <w:sz w:val="28"/>
          <w:szCs w:val="28"/>
        </w:rPr>
        <w:t>.</w:t>
      </w:r>
    </w:p>
    <w:p w14:paraId="07C2C50D" w14:textId="77777777" w:rsidR="007A27F1" w:rsidRDefault="007A27F1" w:rsidP="009778E2">
      <w:pPr>
        <w:rPr>
          <w:sz w:val="28"/>
          <w:szCs w:val="28"/>
        </w:rPr>
      </w:pPr>
    </w:p>
    <w:p w14:paraId="560E4030" w14:textId="78D66D5C" w:rsidR="00701D9C" w:rsidRDefault="00701D9C" w:rsidP="009778E2">
      <w:pPr>
        <w:rPr>
          <w:sz w:val="28"/>
          <w:szCs w:val="28"/>
        </w:rPr>
      </w:pPr>
    </w:p>
    <w:p w14:paraId="552E5523" w14:textId="77777777" w:rsidR="001639E8" w:rsidRPr="007A27F1" w:rsidRDefault="001639E8" w:rsidP="009778E2">
      <w:pPr>
        <w:rPr>
          <w:sz w:val="28"/>
          <w:szCs w:val="28"/>
        </w:rPr>
      </w:pPr>
    </w:p>
    <w:p w14:paraId="7BC161AD" w14:textId="77777777" w:rsidR="00DC1A75" w:rsidRDefault="00DC1A75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14:paraId="44CD2DCC" w14:textId="2C9E6721" w:rsidR="00DC1A75" w:rsidRDefault="001639E8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DC1A75" w:rsidRPr="001E11EF">
        <w:rPr>
          <w:sz w:val="28"/>
          <w:szCs w:val="28"/>
        </w:rPr>
        <w:t xml:space="preserve"> </w:t>
      </w:r>
      <w:r w:rsidR="00DC1A75">
        <w:rPr>
          <w:sz w:val="28"/>
          <w:szCs w:val="28"/>
        </w:rPr>
        <w:t>сельского п</w:t>
      </w:r>
      <w:r w:rsidR="00DC1A75" w:rsidRPr="001E11EF">
        <w:rPr>
          <w:sz w:val="28"/>
          <w:szCs w:val="28"/>
        </w:rPr>
        <w:t>оселения</w:t>
      </w:r>
    </w:p>
    <w:p w14:paraId="0E62C002" w14:textId="1EFC8516" w:rsidR="007913C7" w:rsidRDefault="00DC1A75" w:rsidP="009778E2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</w:t>
      </w:r>
      <w:r w:rsidR="001639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1639E8">
        <w:rPr>
          <w:sz w:val="28"/>
          <w:szCs w:val="28"/>
        </w:rPr>
        <w:t>С.В. Суховеев</w:t>
      </w:r>
    </w:p>
    <w:p w14:paraId="7D6CB87B" w14:textId="77777777" w:rsidR="00B05EB9" w:rsidRDefault="00B05EB9" w:rsidP="009778E2">
      <w:pPr>
        <w:jc w:val="both"/>
        <w:rPr>
          <w:sz w:val="28"/>
          <w:szCs w:val="28"/>
        </w:rPr>
      </w:pPr>
    </w:p>
    <w:p w14:paraId="4EEE49E2" w14:textId="77777777" w:rsidR="00B05EB9" w:rsidRDefault="00B05EB9" w:rsidP="009778E2">
      <w:pPr>
        <w:jc w:val="both"/>
        <w:rPr>
          <w:sz w:val="28"/>
          <w:szCs w:val="28"/>
        </w:rPr>
      </w:pPr>
    </w:p>
    <w:p w14:paraId="26953F0A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46A0379A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0B81E80A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11AF79FD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13E794C9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3643AD80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5D63D01B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59337605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26439255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09518BAB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1867C8DC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60915A11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43391637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0016263C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6CC56EA3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6D324ED0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3E0662E5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160CC33C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02AA98B0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65B03AC7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34CBCFE5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09F34861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552C6FF4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24CFBEC1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50D5C728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34462997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02B65A74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28B8CA64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54392549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2F5852E3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6A70A17C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7DEFF5C6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79B4A410" w14:textId="77777777" w:rsidR="008570C0" w:rsidRDefault="008570C0" w:rsidP="009778E2">
      <w:pPr>
        <w:jc w:val="center"/>
        <w:rPr>
          <w:b/>
          <w:bCs/>
          <w:sz w:val="28"/>
          <w:szCs w:val="28"/>
        </w:rPr>
      </w:pPr>
    </w:p>
    <w:p w14:paraId="0B452F82" w14:textId="77777777" w:rsidR="002A30BB" w:rsidRPr="002A30BB" w:rsidRDefault="002A30BB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A30BB">
        <w:rPr>
          <w:bCs/>
          <w:sz w:val="28"/>
          <w:szCs w:val="28"/>
        </w:rPr>
        <w:lastRenderedPageBreak/>
        <w:t xml:space="preserve">Приложение </w:t>
      </w:r>
    </w:p>
    <w:p w14:paraId="783C4299" w14:textId="77777777" w:rsidR="002A30BB" w:rsidRPr="002A30BB" w:rsidRDefault="002A30BB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3AD3E683" w14:textId="77777777" w:rsidR="002A30BB" w:rsidRPr="002A30BB" w:rsidRDefault="002A30BB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A30BB">
        <w:rPr>
          <w:bCs/>
          <w:sz w:val="28"/>
          <w:szCs w:val="28"/>
        </w:rPr>
        <w:t>УТВЕРЖДЕН</w:t>
      </w:r>
    </w:p>
    <w:p w14:paraId="6E3EFE0A" w14:textId="77777777" w:rsidR="002A30BB" w:rsidRPr="002A30BB" w:rsidRDefault="002A30BB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A30BB">
        <w:rPr>
          <w:bCs/>
          <w:sz w:val="28"/>
          <w:szCs w:val="28"/>
        </w:rPr>
        <w:t>постановлением администрации</w:t>
      </w:r>
    </w:p>
    <w:p w14:paraId="01A4A64B" w14:textId="3B7A77BE" w:rsidR="002A30BB" w:rsidRPr="002A30BB" w:rsidRDefault="001639E8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Зассовского</w:t>
      </w:r>
      <w:r w:rsidR="002A30BB" w:rsidRPr="002A30BB">
        <w:rPr>
          <w:bCs/>
          <w:sz w:val="28"/>
          <w:szCs w:val="28"/>
        </w:rPr>
        <w:t xml:space="preserve"> сельского поселения</w:t>
      </w:r>
    </w:p>
    <w:p w14:paraId="248C4B03" w14:textId="77777777" w:rsidR="002A30BB" w:rsidRPr="002A30BB" w:rsidRDefault="002A30BB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A30BB">
        <w:rPr>
          <w:bCs/>
          <w:sz w:val="28"/>
          <w:szCs w:val="28"/>
        </w:rPr>
        <w:t>Лабинск</w:t>
      </w:r>
      <w:r w:rsidR="00285994">
        <w:rPr>
          <w:bCs/>
          <w:sz w:val="28"/>
          <w:szCs w:val="28"/>
        </w:rPr>
        <w:t>ого</w:t>
      </w:r>
      <w:r w:rsidRPr="002A30BB">
        <w:rPr>
          <w:bCs/>
          <w:sz w:val="28"/>
          <w:szCs w:val="28"/>
        </w:rPr>
        <w:t xml:space="preserve"> район</w:t>
      </w:r>
      <w:r w:rsidR="00285994">
        <w:rPr>
          <w:bCs/>
          <w:sz w:val="28"/>
          <w:szCs w:val="28"/>
        </w:rPr>
        <w:t>а</w:t>
      </w:r>
    </w:p>
    <w:p w14:paraId="35267BAC" w14:textId="77777777" w:rsidR="00CD13C8" w:rsidRPr="00285994" w:rsidRDefault="002A30BB" w:rsidP="00285994">
      <w:pPr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A30BB">
        <w:rPr>
          <w:bCs/>
          <w:sz w:val="28"/>
          <w:szCs w:val="28"/>
        </w:rPr>
        <w:t>от ____________ № _____</w:t>
      </w:r>
    </w:p>
    <w:p w14:paraId="206342B3" w14:textId="77777777" w:rsidR="00016C78" w:rsidRDefault="00016C7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029A9E" w14:textId="77777777" w:rsidR="00CD13C8" w:rsidRPr="001429DB" w:rsidRDefault="00CD13C8" w:rsidP="002A30BB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ПОРЯДОК</w:t>
      </w:r>
    </w:p>
    <w:p w14:paraId="4DF26977" w14:textId="6A7A2F99" w:rsidR="008570C0" w:rsidRPr="008570C0" w:rsidRDefault="008570C0" w:rsidP="008570C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8570C0">
        <w:rPr>
          <w:rFonts w:eastAsia="Calibri"/>
          <w:b/>
          <w:bCs/>
          <w:color w:val="000000"/>
          <w:sz w:val="28"/>
          <w:szCs w:val="28"/>
        </w:rPr>
        <w:t xml:space="preserve">согласования передачи в аренду без проведения конкурсов и аукционов муниципального имущества </w:t>
      </w:r>
      <w:r w:rsidR="001639E8">
        <w:rPr>
          <w:rFonts w:eastAsia="Calibri"/>
          <w:b/>
          <w:bCs/>
          <w:color w:val="000000"/>
          <w:sz w:val="28"/>
          <w:szCs w:val="28"/>
        </w:rPr>
        <w:t>Зассовского</w:t>
      </w:r>
      <w:r w:rsidRPr="008570C0">
        <w:rPr>
          <w:rFonts w:eastAsia="Calibri"/>
          <w:b/>
          <w:bCs/>
          <w:color w:val="000000"/>
          <w:sz w:val="28"/>
          <w:szCs w:val="28"/>
        </w:rPr>
        <w:t xml:space="preserve"> сельского поселения Лабинского района, закрепленного на праве хозяйственного ведения либо оперативного управления за муниципальными организациями культуры </w:t>
      </w:r>
      <w:r w:rsidR="001639E8">
        <w:rPr>
          <w:rFonts w:eastAsia="Calibri"/>
          <w:b/>
          <w:bCs/>
          <w:color w:val="000000"/>
          <w:sz w:val="28"/>
          <w:szCs w:val="28"/>
        </w:rPr>
        <w:t>Зассовского</w:t>
      </w:r>
      <w:r w:rsidRPr="008570C0">
        <w:rPr>
          <w:rFonts w:eastAsia="Calibri"/>
          <w:b/>
          <w:bCs/>
          <w:color w:val="000000"/>
          <w:sz w:val="28"/>
          <w:szCs w:val="28"/>
        </w:rPr>
        <w:t xml:space="preserve"> сельского поселения Лабинского района</w:t>
      </w:r>
    </w:p>
    <w:p w14:paraId="67C4D60E" w14:textId="77777777" w:rsidR="00CD13C8" w:rsidRDefault="00CD13C8" w:rsidP="002A30B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0554B4C0" w14:textId="33ECAC01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 xml:space="preserve">1. Настоящее </w:t>
      </w:r>
      <w:r w:rsidR="00ED20C9">
        <w:rPr>
          <w:sz w:val="28"/>
          <w:szCs w:val="28"/>
        </w:rPr>
        <w:t>Порядок</w:t>
      </w:r>
      <w:r w:rsidRPr="008570C0">
        <w:rPr>
          <w:sz w:val="28"/>
          <w:szCs w:val="28"/>
        </w:rPr>
        <w:t xml:space="preserve"> </w:t>
      </w:r>
      <w:r w:rsidR="00285994">
        <w:rPr>
          <w:sz w:val="28"/>
          <w:szCs w:val="28"/>
        </w:rPr>
        <w:t>регулирует отношения,</w:t>
      </w:r>
      <w:r w:rsidRPr="008570C0">
        <w:rPr>
          <w:sz w:val="28"/>
          <w:szCs w:val="28"/>
        </w:rPr>
        <w:t xml:space="preserve"> </w:t>
      </w:r>
      <w:r w:rsidR="00285994" w:rsidRPr="00285994">
        <w:rPr>
          <w:sz w:val="28"/>
          <w:szCs w:val="28"/>
        </w:rPr>
        <w:t xml:space="preserve">возникающие в связи с </w:t>
      </w:r>
      <w:r w:rsidRPr="008570C0">
        <w:rPr>
          <w:sz w:val="28"/>
          <w:szCs w:val="28"/>
        </w:rPr>
        <w:t>согласовани</w:t>
      </w:r>
      <w:r w:rsidR="00285994">
        <w:rPr>
          <w:sz w:val="28"/>
          <w:szCs w:val="28"/>
        </w:rPr>
        <w:t>ем</w:t>
      </w:r>
      <w:r w:rsidRPr="008570C0">
        <w:rPr>
          <w:sz w:val="28"/>
          <w:szCs w:val="28"/>
        </w:rPr>
        <w:t xml:space="preserve"> муниципальными организациями культуры </w:t>
      </w:r>
      <w:r w:rsidR="001639E8">
        <w:rPr>
          <w:sz w:val="28"/>
          <w:szCs w:val="28"/>
        </w:rPr>
        <w:t>Зассовского</w:t>
      </w:r>
      <w:r w:rsidR="00ED20C9" w:rsidRPr="00ED20C9">
        <w:rPr>
          <w:sz w:val="28"/>
          <w:szCs w:val="28"/>
        </w:rPr>
        <w:t xml:space="preserve"> сельского поселения Лабинского района</w:t>
      </w:r>
      <w:r w:rsidRPr="008570C0">
        <w:rPr>
          <w:sz w:val="28"/>
          <w:szCs w:val="28"/>
        </w:rPr>
        <w:t xml:space="preserve"> (далее – муниципальные организации культуры) с администрацией </w:t>
      </w:r>
      <w:r w:rsidR="001639E8">
        <w:rPr>
          <w:sz w:val="28"/>
          <w:szCs w:val="28"/>
        </w:rPr>
        <w:t>Зассовского</w:t>
      </w:r>
      <w:r w:rsidR="00ED20C9" w:rsidRPr="00ED20C9">
        <w:rPr>
          <w:sz w:val="28"/>
          <w:szCs w:val="28"/>
        </w:rPr>
        <w:t xml:space="preserve"> сельского поселения Лабинского района </w:t>
      </w:r>
      <w:r w:rsidRPr="008570C0">
        <w:rPr>
          <w:sz w:val="28"/>
          <w:szCs w:val="28"/>
        </w:rPr>
        <w:t xml:space="preserve">передачи в аренду без проведения конкурсов и аукционов муниципального имущества </w:t>
      </w:r>
      <w:r w:rsidR="001639E8">
        <w:rPr>
          <w:sz w:val="28"/>
          <w:szCs w:val="28"/>
        </w:rPr>
        <w:t>Зассовского</w:t>
      </w:r>
      <w:r w:rsidR="00ED20C9" w:rsidRPr="00ED20C9">
        <w:rPr>
          <w:sz w:val="28"/>
          <w:szCs w:val="28"/>
        </w:rPr>
        <w:t xml:space="preserve"> сельского поселения Лабинского района</w:t>
      </w:r>
      <w:r w:rsidRPr="008570C0">
        <w:rPr>
          <w:sz w:val="28"/>
          <w:szCs w:val="28"/>
        </w:rPr>
        <w:t xml:space="preserve">, закрепленного на праве хозяйственного ведения либо оперативного управления (далее – имущество) за муниципальными организациями культуры </w:t>
      </w:r>
      <w:r w:rsidR="001639E8">
        <w:rPr>
          <w:sz w:val="28"/>
          <w:szCs w:val="28"/>
        </w:rPr>
        <w:t>Зассовского</w:t>
      </w:r>
      <w:r w:rsidR="00ED20C9" w:rsidRPr="00ED20C9">
        <w:rPr>
          <w:sz w:val="28"/>
          <w:szCs w:val="28"/>
        </w:rPr>
        <w:t xml:space="preserve"> сельского поселения Лабинского района </w:t>
      </w:r>
      <w:r w:rsidRPr="008570C0">
        <w:rPr>
          <w:sz w:val="28"/>
          <w:szCs w:val="28"/>
        </w:rPr>
        <w:t xml:space="preserve">(далее - </w:t>
      </w:r>
      <w:r w:rsidR="00285994">
        <w:rPr>
          <w:sz w:val="28"/>
          <w:szCs w:val="28"/>
        </w:rPr>
        <w:t>Порядок</w:t>
      </w:r>
      <w:r w:rsidRPr="008570C0">
        <w:rPr>
          <w:sz w:val="28"/>
          <w:szCs w:val="28"/>
        </w:rPr>
        <w:t>).</w:t>
      </w:r>
    </w:p>
    <w:p w14:paraId="1DA6DF2D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2. Заключение договоров аренды имущества муниципальными организациями культуры осуществляется без проведения конкурсов или аукционов в соответствии с ч. 3.5 ст. 17.1 Федерального закона  от 26 июля 2006 года № 135-ФЗ «О защите конкуренции», постановлением Правительства Российской Федерации от 9 сентября 2021 года № 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культуры» в случае заключения этих договоров:</w:t>
      </w:r>
    </w:p>
    <w:p w14:paraId="25CC8862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1)  с организациями общественного питания в целях создания необходимых условий для организации питания посетителей и работников муниципальных организаций культуры;</w:t>
      </w:r>
    </w:p>
    <w:p w14:paraId="3298D292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38"/>
      <w:bookmarkEnd w:id="0"/>
      <w:r w:rsidRPr="008570C0">
        <w:rPr>
          <w:sz w:val="28"/>
          <w:szCs w:val="28"/>
        </w:rPr>
        <w:t>2) с юридическими лицами и индивидуальными предпринимателями, осуществляющими розничную торговлю сувенирной, издательской и аудиовизуальной продукцией, в целях организации соответствующей целям деятельности организаций культуры розничной торговли сувенирной, издательской и аудиовизуальной продукцией для обеспечения потребностей посетителей муниципальных организаций культуры.</w:t>
      </w:r>
    </w:p>
    <w:p w14:paraId="2BD30302" w14:textId="506A8651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 xml:space="preserve">3. Муниципальная организация культуры по результатам рассмотрения заявки, юридическим лицом или индивидуальным предпринимателем, о </w:t>
      </w:r>
      <w:r w:rsidRPr="008570C0">
        <w:rPr>
          <w:sz w:val="28"/>
          <w:szCs w:val="28"/>
        </w:rPr>
        <w:lastRenderedPageBreak/>
        <w:t xml:space="preserve">необходимости заключения договора аренды обязана обратиться в администрацию </w:t>
      </w:r>
      <w:r w:rsidR="001639E8">
        <w:rPr>
          <w:sz w:val="28"/>
          <w:szCs w:val="28"/>
        </w:rPr>
        <w:t>Зассовского</w:t>
      </w:r>
      <w:r w:rsidR="00ED20C9" w:rsidRPr="00ED20C9">
        <w:rPr>
          <w:sz w:val="28"/>
          <w:szCs w:val="28"/>
        </w:rPr>
        <w:t xml:space="preserve"> сельского поселения Лабинского района</w:t>
      </w:r>
      <w:r w:rsidRPr="008570C0">
        <w:rPr>
          <w:sz w:val="28"/>
          <w:szCs w:val="28"/>
        </w:rPr>
        <w:t>, исполняющую функции и полномочия учредителя (далее - учредитель), с обращением о согласовании передачи такого имущества в аренду (далее - обращение).</w:t>
      </w:r>
    </w:p>
    <w:p w14:paraId="592720A4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278"/>
      <w:bookmarkEnd w:id="1"/>
      <w:r w:rsidRPr="008570C0">
        <w:rPr>
          <w:sz w:val="28"/>
          <w:szCs w:val="28"/>
        </w:rPr>
        <w:t>4. В обращении указываются следующие сведения:</w:t>
      </w:r>
    </w:p>
    <w:p w14:paraId="4D1C2744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1) наименование предполагаемого арендатора, сведения о месте его нахождения, почтовый адрес и номер контактного телефона;</w:t>
      </w:r>
    </w:p>
    <w:p w14:paraId="4C1B46ED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2) сведения об имуществе, закрепленном на праве хозяйственного ведения либо оперативного управления, которое предлагается передать в аренду;</w:t>
      </w:r>
    </w:p>
    <w:p w14:paraId="4D7CC92A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3) обоснование того, что передача в аренду имущества, закрепленного на праве хозяйственного ведения либо оперативного управления, будет способствовать более эффективному его использованию;</w:t>
      </w:r>
    </w:p>
    <w:p w14:paraId="473E2CA5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4)  срок, на который предлагается заключить договор аренды;</w:t>
      </w:r>
    </w:p>
    <w:p w14:paraId="37438E5C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5) правовое обоснование выбора предполагаемого арендатора для предоставления ему имущества в аренду без проведения торгов:</w:t>
      </w:r>
    </w:p>
    <w:p w14:paraId="35B91FC9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а) потребность арендатора в имуществе, предполагаемые цели использования имущества;</w:t>
      </w:r>
    </w:p>
    <w:p w14:paraId="1A053CFC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б) информация об ассортименте продукции и товаров, предлагаемых для реализации при оказании услуг общественного питания посетителям и работникам муниципальной организации культуры, - для организации общественного питания;</w:t>
      </w:r>
    </w:p>
    <w:p w14:paraId="560156A7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в) информация об ассортименте сувенирной, издательской и аудиовизуальной продукции - для юридических лиц и индивидуальных предпринимателей, осуществляющих розничную торговлю.</w:t>
      </w:r>
    </w:p>
    <w:p w14:paraId="0C662CF9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284"/>
      <w:bookmarkEnd w:id="2"/>
      <w:r w:rsidRPr="008570C0">
        <w:rPr>
          <w:sz w:val="28"/>
          <w:szCs w:val="28"/>
        </w:rPr>
        <w:t>5. К обращению прилагаются следующие документы:</w:t>
      </w:r>
    </w:p>
    <w:p w14:paraId="46D7F9F0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1) проект договора аренды имущества;</w:t>
      </w:r>
    </w:p>
    <w:p w14:paraId="669C4FD7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2) отчет об оценке рыночной стоимости арендной платы, подготовленный в соответствии с законодательством Российской Федерации об оценочной деятельности (со сроком давности не более трех месяцев на дату представления);</w:t>
      </w:r>
    </w:p>
    <w:p w14:paraId="15AFDB47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3) копия заявки предполагаемого арендатора (организации общественного питания, юридического лица или индивидуального предпринимателя, осуществляющих розничную торговлю сувенирной, издательской и аудиовизуальной продукцией),</w:t>
      </w:r>
    </w:p>
    <w:p w14:paraId="167BE30D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4) копия документа, удостоверяющего личность, и выписка из Единого государственного реестра индивидуальных предпринимателей (со сроком давности не более 1 месяца) - для индивидуальных предпринимателей;</w:t>
      </w:r>
    </w:p>
    <w:p w14:paraId="29C21C4D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5) выписка из Единого государственного реестра юридических лиц (со сроком давности не более 1 месяца) - для юридических лиц.</w:t>
      </w:r>
    </w:p>
    <w:p w14:paraId="16C480C1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6. В случае поступления в муниципальную организацию культуры от 2 и более заявителей заявок в отношении аренды одного вида (видов) имущества обращения учредителю направляются в порядке очередности исходя из даты поступления заявок.</w:t>
      </w:r>
    </w:p>
    <w:p w14:paraId="0B8C2A3B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lastRenderedPageBreak/>
        <w:t>7. Учредитель рассматривает обращение и все приложенные к нему документы в течение пяти рабочих дней со дня их поступления и принимает одно из следующих решений:</w:t>
      </w:r>
    </w:p>
    <w:p w14:paraId="1B3CE32A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1) согласов</w:t>
      </w:r>
      <w:r w:rsidR="00ED20C9">
        <w:rPr>
          <w:sz w:val="28"/>
          <w:szCs w:val="28"/>
        </w:rPr>
        <w:t>ать передачу имущества в аренду;</w:t>
      </w:r>
    </w:p>
    <w:p w14:paraId="09E391E9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2) отказать в согласовании передачи имущества в аренду.</w:t>
      </w:r>
    </w:p>
    <w:p w14:paraId="7A614E57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8. Основаниями для отказа в согласовании передачи имущества в аренду являются:</w:t>
      </w:r>
    </w:p>
    <w:p w14:paraId="02075060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1) передача имущества в аренду не будет способствовать более эффективной организации деятельности муниципальной организации культуры;</w:t>
      </w:r>
    </w:p>
    <w:p w14:paraId="6DA33496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2) цели передачи в аренду имущества не соответствуют видам деятельности муниципальной организации культуры, предусмотренным ее уставом;</w:t>
      </w:r>
    </w:p>
    <w:p w14:paraId="292543CD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 xml:space="preserve">3) передача имущества в аренду согласована по результатам рассмотрения обращения муниципальной организации культуры в отношении заявки, поступившей ранее в порядке очередности. </w:t>
      </w:r>
    </w:p>
    <w:p w14:paraId="15A6C9D8" w14:textId="6E02A5DF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 xml:space="preserve">9. Принятое решение оформляется учредителем в форме постановления администрации </w:t>
      </w:r>
      <w:r w:rsidR="001639E8">
        <w:rPr>
          <w:sz w:val="28"/>
          <w:szCs w:val="28"/>
        </w:rPr>
        <w:t>Зассовского</w:t>
      </w:r>
      <w:r w:rsidR="00ED20C9" w:rsidRPr="00ED20C9">
        <w:rPr>
          <w:sz w:val="28"/>
          <w:szCs w:val="28"/>
        </w:rPr>
        <w:t xml:space="preserve"> сельского поселения Лабинского района</w:t>
      </w:r>
      <w:r w:rsidRPr="008570C0">
        <w:rPr>
          <w:sz w:val="28"/>
          <w:szCs w:val="28"/>
        </w:rPr>
        <w:t>, осуществляющей функции и полномочия учредителя в отношении муниципальной организации культуры, и направляется муниципальной организации культуры в течение трех дней со дня его принятия.</w:t>
      </w:r>
    </w:p>
    <w:p w14:paraId="3A9A2A0D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10. Решение об отказе в согласовании передачи имущества в аренду должно содержать обоснование причин отказа.</w:t>
      </w:r>
    </w:p>
    <w:p w14:paraId="474C129C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При принятии решения об отказе в согласовании передачи в аренду имущества, обращение и прилагаемые к нему документы возвращаются муниципальной организации культуры в течение трех дней со дня принятия такого решения.</w:t>
      </w:r>
    </w:p>
    <w:p w14:paraId="4C72B500" w14:textId="507368B9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 xml:space="preserve">11. Постановление администрации </w:t>
      </w:r>
      <w:r w:rsidR="001639E8">
        <w:rPr>
          <w:sz w:val="28"/>
          <w:szCs w:val="28"/>
        </w:rPr>
        <w:t>Зассовского</w:t>
      </w:r>
      <w:r w:rsidR="00ED20C9" w:rsidRPr="00ED20C9">
        <w:rPr>
          <w:sz w:val="28"/>
          <w:szCs w:val="28"/>
        </w:rPr>
        <w:t xml:space="preserve"> сельского поселения Лабинского района</w:t>
      </w:r>
      <w:r w:rsidRPr="008570C0">
        <w:rPr>
          <w:sz w:val="28"/>
          <w:szCs w:val="28"/>
        </w:rPr>
        <w:t xml:space="preserve"> о согласовании передачи имущества в аренду является основанием для заключения муниципальной организацией культуры договора аренды имущества без проведения конкурсов или аукционов.</w:t>
      </w:r>
      <w:bookmarkStart w:id="3" w:name="Par295"/>
      <w:bookmarkEnd w:id="3"/>
    </w:p>
    <w:p w14:paraId="6796A208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>12. Муниципальная организация культуры в течение 10 дней со дня заключения договора аренды уведомляет в письменной форме учредителя и собственника имущества о заключении договора аренды (с приложением перечня переданного в аренду имущества и указанием срока его передачи в аренду).</w:t>
      </w:r>
    </w:p>
    <w:p w14:paraId="18D2EF5D" w14:textId="77777777" w:rsidR="008570C0" w:rsidRPr="008570C0" w:rsidRDefault="008570C0" w:rsidP="0085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C0">
        <w:rPr>
          <w:sz w:val="28"/>
          <w:szCs w:val="28"/>
        </w:rPr>
        <w:t xml:space="preserve">13. В случаях, предусмотренных законодательством Российской Федерации, договор после его подписания обеими сторонами подлежит государственной регистрации в </w:t>
      </w:r>
      <w:r w:rsidR="00ED20C9" w:rsidRPr="00ED20C9">
        <w:rPr>
          <w:sz w:val="28"/>
          <w:szCs w:val="28"/>
        </w:rPr>
        <w:t>Межмуниципальн</w:t>
      </w:r>
      <w:r w:rsidR="00ED20C9">
        <w:rPr>
          <w:sz w:val="28"/>
          <w:szCs w:val="28"/>
        </w:rPr>
        <w:t>ом</w:t>
      </w:r>
      <w:r w:rsidR="00ED20C9" w:rsidRPr="00ED20C9">
        <w:rPr>
          <w:sz w:val="28"/>
          <w:szCs w:val="28"/>
        </w:rPr>
        <w:t xml:space="preserve"> отдел</w:t>
      </w:r>
      <w:r w:rsidR="00ED20C9">
        <w:rPr>
          <w:sz w:val="28"/>
          <w:szCs w:val="28"/>
        </w:rPr>
        <w:t>е</w:t>
      </w:r>
      <w:r w:rsidR="00ED20C9" w:rsidRPr="00ED20C9">
        <w:rPr>
          <w:sz w:val="28"/>
          <w:szCs w:val="28"/>
        </w:rPr>
        <w:t xml:space="preserve"> по Лабинскому и Курганинскому районам</w:t>
      </w:r>
      <w:r w:rsidRPr="008570C0">
        <w:rPr>
          <w:sz w:val="28"/>
          <w:szCs w:val="28"/>
        </w:rPr>
        <w:t xml:space="preserve"> Управления Федеральной службы государственной регистрации, кадастра и картографии по Краснодарскому краю.</w:t>
      </w:r>
    </w:p>
    <w:p w14:paraId="39E90146" w14:textId="77777777" w:rsidR="00B8122A" w:rsidRDefault="00B8122A" w:rsidP="002859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E94D43" w14:textId="77777777" w:rsidR="00285994" w:rsidRPr="00285994" w:rsidRDefault="00285994" w:rsidP="00285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5994">
        <w:rPr>
          <w:sz w:val="28"/>
          <w:szCs w:val="28"/>
        </w:rPr>
        <w:t>Глава администрации</w:t>
      </w:r>
    </w:p>
    <w:p w14:paraId="3545FCA6" w14:textId="4A678FC5" w:rsidR="00285994" w:rsidRPr="00285994" w:rsidRDefault="001639E8" w:rsidP="002859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285994" w:rsidRPr="00285994">
        <w:rPr>
          <w:sz w:val="28"/>
          <w:szCs w:val="28"/>
        </w:rPr>
        <w:t xml:space="preserve"> сельского поселения</w:t>
      </w:r>
    </w:p>
    <w:p w14:paraId="58FA4924" w14:textId="69C4F6CB" w:rsidR="00285994" w:rsidRPr="00285994" w:rsidRDefault="00285994" w:rsidP="002859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5994">
        <w:rPr>
          <w:sz w:val="28"/>
          <w:szCs w:val="28"/>
        </w:rPr>
        <w:t xml:space="preserve">Лабинского района                                                                         </w:t>
      </w:r>
      <w:r w:rsidR="00B8122A">
        <w:rPr>
          <w:sz w:val="28"/>
          <w:szCs w:val="28"/>
        </w:rPr>
        <w:t>С.В. Суховеев</w:t>
      </w:r>
    </w:p>
    <w:sectPr w:rsidR="00285994" w:rsidRPr="00285994" w:rsidSect="00B8122A">
      <w:headerReference w:type="default" r:id="rId9"/>
      <w:pgSz w:w="11906" w:h="16838" w:code="9"/>
      <w:pgMar w:top="1134" w:right="567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77E5" w14:textId="77777777" w:rsidR="00DC49ED" w:rsidRDefault="00DC49ED" w:rsidP="00DD185A">
      <w:r>
        <w:separator/>
      </w:r>
    </w:p>
  </w:endnote>
  <w:endnote w:type="continuationSeparator" w:id="0">
    <w:p w14:paraId="4900CC4D" w14:textId="77777777" w:rsidR="00DC49ED" w:rsidRDefault="00DC49ED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DEDAC" w14:textId="77777777" w:rsidR="00DC49ED" w:rsidRDefault="00DC49ED" w:rsidP="00DD185A">
      <w:r>
        <w:separator/>
      </w:r>
    </w:p>
  </w:footnote>
  <w:footnote w:type="continuationSeparator" w:id="0">
    <w:p w14:paraId="49B9F334" w14:textId="77777777" w:rsidR="00DC49ED" w:rsidRDefault="00DC49ED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132987"/>
      <w:docPartObj>
        <w:docPartGallery w:val="Page Numbers (Top of Page)"/>
        <w:docPartUnique/>
      </w:docPartObj>
    </w:sdtPr>
    <w:sdtEndPr/>
    <w:sdtContent>
      <w:p w14:paraId="50D21A63" w14:textId="77777777" w:rsidR="008B7769" w:rsidRDefault="008B7769">
        <w:pPr>
          <w:pStyle w:val="af5"/>
          <w:jc w:val="center"/>
        </w:pPr>
      </w:p>
      <w:p w14:paraId="274B38E2" w14:textId="77777777" w:rsidR="008B7769" w:rsidRDefault="00DC49ED">
        <w:pPr>
          <w:pStyle w:val="af5"/>
          <w:jc w:val="center"/>
        </w:pPr>
      </w:p>
    </w:sdtContent>
  </w:sdt>
  <w:p w14:paraId="0BD205AE" w14:textId="77777777"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9" w15:restartNumberingAfterBreak="0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3" w15:restartNumberingAfterBreak="0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98385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9312545">
    <w:abstractNumId w:val="12"/>
  </w:num>
  <w:num w:numId="3" w16cid:durableId="4580632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0926707">
    <w:abstractNumId w:val="8"/>
  </w:num>
  <w:num w:numId="5" w16cid:durableId="755325845">
    <w:abstractNumId w:val="0"/>
  </w:num>
  <w:num w:numId="6" w16cid:durableId="188375145">
    <w:abstractNumId w:val="1"/>
  </w:num>
  <w:num w:numId="7" w16cid:durableId="275873451">
    <w:abstractNumId w:val="2"/>
  </w:num>
  <w:num w:numId="8" w16cid:durableId="2063210428">
    <w:abstractNumId w:val="3"/>
  </w:num>
  <w:num w:numId="9" w16cid:durableId="1875924661">
    <w:abstractNumId w:val="4"/>
  </w:num>
  <w:num w:numId="10" w16cid:durableId="891430672">
    <w:abstractNumId w:val="5"/>
  </w:num>
  <w:num w:numId="11" w16cid:durableId="108815384">
    <w:abstractNumId w:val="6"/>
  </w:num>
  <w:num w:numId="12" w16cid:durableId="443158319">
    <w:abstractNumId w:val="11"/>
  </w:num>
  <w:num w:numId="13" w16cid:durableId="1844931022">
    <w:abstractNumId w:val="19"/>
  </w:num>
  <w:num w:numId="14" w16cid:durableId="1452896722">
    <w:abstractNumId w:val="14"/>
  </w:num>
  <w:num w:numId="15" w16cid:durableId="992949059">
    <w:abstractNumId w:val="17"/>
  </w:num>
  <w:num w:numId="16" w16cid:durableId="1451171302">
    <w:abstractNumId w:val="24"/>
  </w:num>
  <w:num w:numId="17" w16cid:durableId="796728843">
    <w:abstractNumId w:val="10"/>
  </w:num>
  <w:num w:numId="18" w16cid:durableId="735012419">
    <w:abstractNumId w:val="22"/>
  </w:num>
  <w:num w:numId="19" w16cid:durableId="297730422">
    <w:abstractNumId w:val="15"/>
  </w:num>
  <w:num w:numId="20" w16cid:durableId="1596135080">
    <w:abstractNumId w:val="16"/>
  </w:num>
  <w:num w:numId="21" w16cid:durableId="1024863825">
    <w:abstractNumId w:val="21"/>
  </w:num>
  <w:num w:numId="22" w16cid:durableId="2119130551">
    <w:abstractNumId w:val="23"/>
  </w:num>
  <w:num w:numId="23" w16cid:durableId="42608817">
    <w:abstractNumId w:val="18"/>
  </w:num>
  <w:num w:numId="24" w16cid:durableId="131079198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196968767">
    <w:abstractNumId w:val="9"/>
  </w:num>
  <w:num w:numId="26" w16cid:durableId="344290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579"/>
    <w:rsid w:val="00000A9A"/>
    <w:rsid w:val="0000541C"/>
    <w:rsid w:val="00016AAF"/>
    <w:rsid w:val="00016C78"/>
    <w:rsid w:val="00032557"/>
    <w:rsid w:val="00032E2A"/>
    <w:rsid w:val="000340C6"/>
    <w:rsid w:val="000355AB"/>
    <w:rsid w:val="00037E69"/>
    <w:rsid w:val="00045591"/>
    <w:rsid w:val="00060465"/>
    <w:rsid w:val="00061624"/>
    <w:rsid w:val="00067DF4"/>
    <w:rsid w:val="00071426"/>
    <w:rsid w:val="0007189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4463"/>
    <w:rsid w:val="000B4522"/>
    <w:rsid w:val="000C0960"/>
    <w:rsid w:val="000C798A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55F6"/>
    <w:rsid w:val="0013110D"/>
    <w:rsid w:val="00136427"/>
    <w:rsid w:val="001415DE"/>
    <w:rsid w:val="001429DB"/>
    <w:rsid w:val="00144B02"/>
    <w:rsid w:val="00152BB4"/>
    <w:rsid w:val="00155B46"/>
    <w:rsid w:val="001562FF"/>
    <w:rsid w:val="00160D35"/>
    <w:rsid w:val="001622E1"/>
    <w:rsid w:val="00162339"/>
    <w:rsid w:val="001639E8"/>
    <w:rsid w:val="00163B90"/>
    <w:rsid w:val="00165DD0"/>
    <w:rsid w:val="00165FE4"/>
    <w:rsid w:val="00174D64"/>
    <w:rsid w:val="00181A6C"/>
    <w:rsid w:val="00181D63"/>
    <w:rsid w:val="00190F51"/>
    <w:rsid w:val="001926B0"/>
    <w:rsid w:val="00194798"/>
    <w:rsid w:val="001955AC"/>
    <w:rsid w:val="001A283E"/>
    <w:rsid w:val="001A2F4D"/>
    <w:rsid w:val="001A5B0C"/>
    <w:rsid w:val="001B17B9"/>
    <w:rsid w:val="001B721A"/>
    <w:rsid w:val="001C0C42"/>
    <w:rsid w:val="001C6241"/>
    <w:rsid w:val="001C69A8"/>
    <w:rsid w:val="001C6D59"/>
    <w:rsid w:val="001D3547"/>
    <w:rsid w:val="001D354F"/>
    <w:rsid w:val="001D3947"/>
    <w:rsid w:val="001D5BDD"/>
    <w:rsid w:val="001E0A9B"/>
    <w:rsid w:val="001E7EF5"/>
    <w:rsid w:val="001F036A"/>
    <w:rsid w:val="001F1D9E"/>
    <w:rsid w:val="001F4787"/>
    <w:rsid w:val="001F720F"/>
    <w:rsid w:val="00201BBF"/>
    <w:rsid w:val="00205BCD"/>
    <w:rsid w:val="0020765A"/>
    <w:rsid w:val="002146CC"/>
    <w:rsid w:val="00225FF1"/>
    <w:rsid w:val="002313B3"/>
    <w:rsid w:val="002341CF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8270E"/>
    <w:rsid w:val="00285994"/>
    <w:rsid w:val="002867B6"/>
    <w:rsid w:val="00286DBB"/>
    <w:rsid w:val="00292385"/>
    <w:rsid w:val="002A0EA8"/>
    <w:rsid w:val="002A30BB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053C"/>
    <w:rsid w:val="003314DA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1053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6433B"/>
    <w:rsid w:val="00466966"/>
    <w:rsid w:val="00466E3C"/>
    <w:rsid w:val="00472580"/>
    <w:rsid w:val="00473946"/>
    <w:rsid w:val="004800BE"/>
    <w:rsid w:val="00482C9E"/>
    <w:rsid w:val="0048692C"/>
    <w:rsid w:val="00490268"/>
    <w:rsid w:val="004A3FBD"/>
    <w:rsid w:val="004A49BB"/>
    <w:rsid w:val="004A754B"/>
    <w:rsid w:val="004B4C91"/>
    <w:rsid w:val="004C0213"/>
    <w:rsid w:val="004C46CF"/>
    <w:rsid w:val="004C6856"/>
    <w:rsid w:val="004E71A8"/>
    <w:rsid w:val="004F0D97"/>
    <w:rsid w:val="004F6738"/>
    <w:rsid w:val="00503C88"/>
    <w:rsid w:val="0051245B"/>
    <w:rsid w:val="00513A4C"/>
    <w:rsid w:val="005152D2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4676"/>
    <w:rsid w:val="0057565C"/>
    <w:rsid w:val="0057724B"/>
    <w:rsid w:val="00581C67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B0CE5"/>
    <w:rsid w:val="005B1F93"/>
    <w:rsid w:val="005B423F"/>
    <w:rsid w:val="005C40DF"/>
    <w:rsid w:val="005D23FE"/>
    <w:rsid w:val="005E39D6"/>
    <w:rsid w:val="005F049F"/>
    <w:rsid w:val="005F7856"/>
    <w:rsid w:val="005F7B2A"/>
    <w:rsid w:val="006055B1"/>
    <w:rsid w:val="00607612"/>
    <w:rsid w:val="00622471"/>
    <w:rsid w:val="006259DC"/>
    <w:rsid w:val="0062635C"/>
    <w:rsid w:val="0062662A"/>
    <w:rsid w:val="00633832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521E"/>
    <w:rsid w:val="006D642A"/>
    <w:rsid w:val="006E4E45"/>
    <w:rsid w:val="006F1EA3"/>
    <w:rsid w:val="006F6698"/>
    <w:rsid w:val="00700782"/>
    <w:rsid w:val="00701D9C"/>
    <w:rsid w:val="00704EF7"/>
    <w:rsid w:val="0071075F"/>
    <w:rsid w:val="00710FB9"/>
    <w:rsid w:val="007137F5"/>
    <w:rsid w:val="00715F08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4279"/>
    <w:rsid w:val="007A0365"/>
    <w:rsid w:val="007A27F1"/>
    <w:rsid w:val="007B0D81"/>
    <w:rsid w:val="007B20DA"/>
    <w:rsid w:val="007C5A35"/>
    <w:rsid w:val="007D2982"/>
    <w:rsid w:val="007D352D"/>
    <w:rsid w:val="007D68EF"/>
    <w:rsid w:val="007D709E"/>
    <w:rsid w:val="007E1A42"/>
    <w:rsid w:val="007E68C7"/>
    <w:rsid w:val="007F0390"/>
    <w:rsid w:val="007F079A"/>
    <w:rsid w:val="007F1247"/>
    <w:rsid w:val="007F286E"/>
    <w:rsid w:val="007F37E4"/>
    <w:rsid w:val="007F640F"/>
    <w:rsid w:val="007F7463"/>
    <w:rsid w:val="00802F39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080E"/>
    <w:rsid w:val="00852F9D"/>
    <w:rsid w:val="008570C0"/>
    <w:rsid w:val="0086217F"/>
    <w:rsid w:val="00866DD5"/>
    <w:rsid w:val="00867120"/>
    <w:rsid w:val="008736A9"/>
    <w:rsid w:val="00880C89"/>
    <w:rsid w:val="00884E8B"/>
    <w:rsid w:val="00887BFB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6460C"/>
    <w:rsid w:val="00973DF7"/>
    <w:rsid w:val="0097510A"/>
    <w:rsid w:val="009778E2"/>
    <w:rsid w:val="009812FE"/>
    <w:rsid w:val="00983B29"/>
    <w:rsid w:val="00983C2A"/>
    <w:rsid w:val="00985710"/>
    <w:rsid w:val="0099019C"/>
    <w:rsid w:val="0099053A"/>
    <w:rsid w:val="00990EB4"/>
    <w:rsid w:val="00991B50"/>
    <w:rsid w:val="009A0934"/>
    <w:rsid w:val="009A4270"/>
    <w:rsid w:val="009A5188"/>
    <w:rsid w:val="009A622D"/>
    <w:rsid w:val="009A64E1"/>
    <w:rsid w:val="009C46D5"/>
    <w:rsid w:val="009C6C4A"/>
    <w:rsid w:val="009D005C"/>
    <w:rsid w:val="009D1106"/>
    <w:rsid w:val="009D1598"/>
    <w:rsid w:val="009D471D"/>
    <w:rsid w:val="009D4C70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0470A"/>
    <w:rsid w:val="00B05EB9"/>
    <w:rsid w:val="00B11A2E"/>
    <w:rsid w:val="00B1282B"/>
    <w:rsid w:val="00B218CB"/>
    <w:rsid w:val="00B245D6"/>
    <w:rsid w:val="00B45270"/>
    <w:rsid w:val="00B462BA"/>
    <w:rsid w:val="00B47F46"/>
    <w:rsid w:val="00B50A93"/>
    <w:rsid w:val="00B52F19"/>
    <w:rsid w:val="00B55F12"/>
    <w:rsid w:val="00B57A29"/>
    <w:rsid w:val="00B606D0"/>
    <w:rsid w:val="00B706EF"/>
    <w:rsid w:val="00B727CD"/>
    <w:rsid w:val="00B75E92"/>
    <w:rsid w:val="00B8122A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553B"/>
    <w:rsid w:val="00C616D7"/>
    <w:rsid w:val="00C7051F"/>
    <w:rsid w:val="00C71D9A"/>
    <w:rsid w:val="00C72136"/>
    <w:rsid w:val="00C72ACD"/>
    <w:rsid w:val="00C84810"/>
    <w:rsid w:val="00C91C1D"/>
    <w:rsid w:val="00CA1317"/>
    <w:rsid w:val="00CA1ECE"/>
    <w:rsid w:val="00CA2CF5"/>
    <w:rsid w:val="00CA3542"/>
    <w:rsid w:val="00CB1732"/>
    <w:rsid w:val="00CB3F23"/>
    <w:rsid w:val="00CB3F68"/>
    <w:rsid w:val="00CB73D2"/>
    <w:rsid w:val="00CB7FE2"/>
    <w:rsid w:val="00CC041E"/>
    <w:rsid w:val="00CC2E8F"/>
    <w:rsid w:val="00CD13C8"/>
    <w:rsid w:val="00CD53B9"/>
    <w:rsid w:val="00CE0C78"/>
    <w:rsid w:val="00CE20F7"/>
    <w:rsid w:val="00CE29CA"/>
    <w:rsid w:val="00CE36F3"/>
    <w:rsid w:val="00CE5764"/>
    <w:rsid w:val="00CF0B80"/>
    <w:rsid w:val="00CF0BD4"/>
    <w:rsid w:val="00CF2524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49ED"/>
    <w:rsid w:val="00DC6E53"/>
    <w:rsid w:val="00DC7695"/>
    <w:rsid w:val="00DD185A"/>
    <w:rsid w:val="00DD57E3"/>
    <w:rsid w:val="00DE05D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286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96336"/>
    <w:rsid w:val="00EA321A"/>
    <w:rsid w:val="00EA7E76"/>
    <w:rsid w:val="00EB14DE"/>
    <w:rsid w:val="00EB2531"/>
    <w:rsid w:val="00EB3D25"/>
    <w:rsid w:val="00EB7415"/>
    <w:rsid w:val="00EB77ED"/>
    <w:rsid w:val="00EC077B"/>
    <w:rsid w:val="00ED0DC8"/>
    <w:rsid w:val="00ED20C9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63E9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003"/>
    <w:rsid w:val="00FB3E0C"/>
    <w:rsid w:val="00FB3E24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A0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/>
    <w:lsdException w:name="heading 8" w:semiHidden="1" w:uiPriority="9" w:unhideWhenUsed="1" w:qFormat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Заголовок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601EB-E17A-4EE2-8921-4A25F7F9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2022-06-01T06:39:00Z</dcterms:created>
  <dcterms:modified xsi:type="dcterms:W3CDTF">2022-06-28T13:07:00Z</dcterms:modified>
</cp:coreProperties>
</file>