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B" w:rsidRPr="008F20D0" w:rsidRDefault="002412DB" w:rsidP="007E032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36pt;width:126pt;height:63pt;z-index:251658240;visibility:visible">
            <v:imagedata r:id="rId5" o:title=""/>
          </v:shape>
        </w:pict>
      </w:r>
    </w:p>
    <w:p w:rsidR="002412DB" w:rsidRDefault="002412DB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B" w:rsidRPr="000447E1" w:rsidRDefault="002412DB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E1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2412DB" w:rsidRPr="000447E1" w:rsidRDefault="002412DB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B" w:rsidRPr="000447E1" w:rsidRDefault="002412DB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E1">
        <w:rPr>
          <w:rFonts w:ascii="Times New Roman" w:hAnsi="Times New Roman" w:cs="Times New Roman"/>
          <w:b/>
          <w:sz w:val="24"/>
          <w:szCs w:val="24"/>
        </w:rPr>
        <w:t>ЛАБИНСКИЙ  РАЙОН</w:t>
      </w:r>
    </w:p>
    <w:p w:rsidR="002412DB" w:rsidRDefault="002412DB" w:rsidP="001F6B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2DB" w:rsidRDefault="002412DB" w:rsidP="009A24C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0D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412DB" w:rsidRDefault="002412DB" w:rsidP="009A24C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2DB" w:rsidRDefault="002412DB" w:rsidP="009A24C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2DB" w:rsidRDefault="002412DB" w:rsidP="0099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 03.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№ 155/24</w:t>
      </w:r>
    </w:p>
    <w:p w:rsidR="002412DB" w:rsidRDefault="002412DB" w:rsidP="008F20D0">
      <w:pPr>
        <w:rPr>
          <w:rFonts w:ascii="Times New Roman" w:hAnsi="Times New Roman" w:cs="Times New Roman"/>
          <w:sz w:val="28"/>
          <w:szCs w:val="28"/>
        </w:rPr>
      </w:pPr>
    </w:p>
    <w:p w:rsidR="002412DB" w:rsidRPr="008F20D0" w:rsidRDefault="002412DB" w:rsidP="008F2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0D0">
        <w:rPr>
          <w:rFonts w:ascii="Times New Roman" w:hAnsi="Times New Roman" w:cs="Times New Roman"/>
          <w:sz w:val="24"/>
          <w:szCs w:val="24"/>
        </w:rPr>
        <w:t>г. Лабинск</w:t>
      </w:r>
    </w:p>
    <w:p w:rsidR="002412DB" w:rsidRPr="009A24C0" w:rsidRDefault="002412DB" w:rsidP="009A24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2DB" w:rsidRPr="009A24C0" w:rsidRDefault="002412DB" w:rsidP="009A24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12DB" w:rsidRDefault="002412DB" w:rsidP="002E73FE">
      <w:pPr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Лабинский район от 28 ноября 2016 года № 112 /17 </w:t>
      </w:r>
    </w:p>
    <w:p w:rsidR="002412DB" w:rsidRDefault="002412DB" w:rsidP="002E73FE">
      <w:pPr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изменений в правила землепользования и застройки Зассовского  сельского поселения муниципального образования Лабинский район» </w:t>
      </w:r>
    </w:p>
    <w:p w:rsidR="002412DB" w:rsidRPr="009A24C0" w:rsidRDefault="002412DB" w:rsidP="009A24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2DB" w:rsidRPr="009A24C0" w:rsidRDefault="002412DB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Федерации», У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муниципального образования Лабинский  район, в соответствии с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рассмотрев представленный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муниципального образования Лабинский 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Зассовского сельского поселения муниципального образования Лабинский район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Лабинский район РЕШИЛ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12DB" w:rsidRPr="00054373" w:rsidRDefault="002412DB" w:rsidP="002E73FE">
      <w:pPr>
        <w:spacing w:before="3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 в решение Совета муниципального образования Лабинский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район от 28 ноября 2016 года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/17 «Об утверждении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Лабинский район»  следующие изменения:</w:t>
      </w:r>
    </w:p>
    <w:p w:rsidR="002412DB" w:rsidRPr="00054373" w:rsidRDefault="002412DB" w:rsidP="002E73FE">
      <w:pPr>
        <w:spacing w:before="30"/>
        <w:ind w:firstLine="709"/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1) 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применения правил землепользования и застройки  и внесения в них изменений»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(прилагается);</w:t>
      </w:r>
    </w:p>
    <w:p w:rsidR="002412DB" w:rsidRPr="00054373" w:rsidRDefault="002412DB" w:rsidP="002E73FE">
      <w:pPr>
        <w:spacing w:before="30"/>
        <w:ind w:firstLine="709"/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2) отобразить на картах территориального  зонирования и картах зон с особыми условиями использования территории зоны  затопления паводком 1% обеспеченности (прилагается);</w:t>
      </w:r>
    </w:p>
    <w:p w:rsidR="002412DB" w:rsidRPr="00054373" w:rsidRDefault="002412DB" w:rsidP="002E73FE">
      <w:pPr>
        <w:spacing w:before="3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дополнить статью 37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«Описание ограничений по экологическим и санитарно-эпидемиологическим условиям» информацией о зоне  затопления паводком 1% обеспеченности и мероприятиях по инженерной защите данных территорий (прилагается);</w:t>
      </w:r>
    </w:p>
    <w:p w:rsidR="002412DB" w:rsidRDefault="002412DB" w:rsidP="000447E1">
      <w:pPr>
        <w:spacing w:before="3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4) внести изменения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 «Кар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территориального зонирования Зассовского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«Регламенты использования территорий» в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х устранения несоответствий правил землепользования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генеральному плану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Зассовского</w:t>
      </w:r>
    </w:p>
    <w:p w:rsidR="002412DB" w:rsidRDefault="002412DB" w:rsidP="002E73FE">
      <w:pPr>
        <w:spacing w:before="3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DB" w:rsidRPr="00054373" w:rsidRDefault="002412DB" w:rsidP="002E73FE">
      <w:pPr>
        <w:spacing w:before="30"/>
        <w:rPr>
          <w:rFonts w:ascii="Times New Roman" w:hAnsi="Times New Roman" w:cs="Times New Roman"/>
          <w:bCs/>
          <w:sz w:val="24"/>
          <w:szCs w:val="24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(прилагается).</w:t>
      </w:r>
    </w:p>
    <w:p w:rsidR="002412DB" w:rsidRDefault="002412DB" w:rsidP="002E73FE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строительного планирования, архитектуры и градостроительства администрации муниципального образования Лабинский район (Перевалов):</w:t>
      </w:r>
    </w:p>
    <w:p w:rsidR="002412DB" w:rsidRDefault="002412DB" w:rsidP="002E73FE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двухнедельный срок со дня утверждения  Советом муниципального образования Лабинский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Зассовского  сельского поселения муниципального образования Лабинский район 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 по архитектуре и градостроительству Краснодарского края в порядке, предусмотренном пунктом 2 части 4 статьи 8.1 Градостроительного кодекса Российской Федерации;</w:t>
      </w:r>
    </w:p>
    <w:p w:rsidR="002412DB" w:rsidRDefault="002412DB" w:rsidP="002E73FE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двухнедельный срок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Зассовского сельского поселения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Лабинский район;</w:t>
      </w:r>
    </w:p>
    <w:p w:rsidR="002412DB" w:rsidRDefault="002412DB" w:rsidP="002E73FE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разместить в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десятидневный срок 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новую редакцию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Зассовского сельского поселения муниципального образования Лабинский район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государственной информационной системы территориального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Pr="0004530C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30C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D63B1C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физических и юридических лиц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к утвержденным материалам проекта.</w:t>
      </w:r>
    </w:p>
    <w:p w:rsidR="002412DB" w:rsidRPr="00A3595C" w:rsidRDefault="002412DB" w:rsidP="0004530C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. Отделу  информационного  сопровождения  деятельности органов местного самоуправления администрации муниципального образования Лабинский  район   (Гальцова)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   настоящее   решение    на  официальном   сайте  администрации муниципального образования Лабинский район в информационно-телекоммуникационной сети  «Интернет».</w:t>
      </w:r>
    </w:p>
    <w:p w:rsidR="002412DB" w:rsidRPr="000A2A49" w:rsidRDefault="002412DB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 за   исполнением   настоящего   решения    возложить на 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>комитет Совета муниципального образования Лабинский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>по вопросам местного самоуправления, административно-территориального и социально-экономического развития территорий, использования природных ресурсов и экологической безопасности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Финогенова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412DB" w:rsidRPr="000A2A49" w:rsidRDefault="002412DB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 решение   вступает  в силу  со  дня  его  официального опубликования.  </w:t>
      </w:r>
    </w:p>
    <w:p w:rsidR="002412DB" w:rsidRDefault="002412DB" w:rsidP="000A2A49">
      <w:pPr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DB" w:rsidRPr="00675FF6" w:rsidRDefault="002412DB" w:rsidP="00675FF6">
      <w:pPr>
        <w:rPr>
          <w:rFonts w:ascii="Times New Roman" w:hAnsi="Times New Roman" w:cs="Times New Roman"/>
          <w:sz w:val="28"/>
          <w:szCs w:val="28"/>
        </w:rPr>
      </w:pPr>
      <w:r w:rsidRPr="00675FF6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412DB" w:rsidRPr="00675FF6" w:rsidRDefault="002412DB" w:rsidP="00675FF6">
      <w:pPr>
        <w:rPr>
          <w:rFonts w:ascii="Times New Roman" w:hAnsi="Times New Roman" w:cs="Times New Roman"/>
          <w:sz w:val="28"/>
          <w:szCs w:val="28"/>
        </w:rPr>
      </w:pPr>
      <w:r w:rsidRPr="00675F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412DB" w:rsidRPr="00675FF6" w:rsidRDefault="002412DB" w:rsidP="00675FF6">
      <w:pPr>
        <w:rPr>
          <w:rFonts w:ascii="Times New Roman" w:hAnsi="Times New Roman" w:cs="Times New Roman"/>
          <w:sz w:val="28"/>
          <w:szCs w:val="28"/>
        </w:rPr>
      </w:pPr>
      <w:r w:rsidRPr="00675FF6">
        <w:rPr>
          <w:rFonts w:ascii="Times New Roman" w:hAnsi="Times New Roman" w:cs="Times New Roman"/>
          <w:sz w:val="28"/>
          <w:szCs w:val="28"/>
        </w:rPr>
        <w:t>Лабинский район</w:t>
      </w:r>
      <w:r w:rsidRPr="00675FF6">
        <w:rPr>
          <w:rFonts w:ascii="Times New Roman" w:hAnsi="Times New Roman" w:cs="Times New Roman"/>
          <w:sz w:val="28"/>
          <w:szCs w:val="28"/>
        </w:rPr>
        <w:tab/>
      </w:r>
      <w:r w:rsidRPr="00675FF6">
        <w:rPr>
          <w:rFonts w:ascii="Times New Roman" w:hAnsi="Times New Roman" w:cs="Times New Roman"/>
          <w:sz w:val="28"/>
          <w:szCs w:val="28"/>
        </w:rPr>
        <w:tab/>
      </w:r>
      <w:r w:rsidRPr="00675FF6">
        <w:rPr>
          <w:rFonts w:ascii="Times New Roman" w:hAnsi="Times New Roman" w:cs="Times New Roman"/>
          <w:sz w:val="28"/>
          <w:szCs w:val="28"/>
        </w:rPr>
        <w:tab/>
      </w:r>
      <w:r w:rsidRPr="00675FF6">
        <w:rPr>
          <w:rFonts w:ascii="Times New Roman" w:hAnsi="Times New Roman" w:cs="Times New Roman"/>
          <w:sz w:val="28"/>
          <w:szCs w:val="28"/>
        </w:rPr>
        <w:tab/>
      </w:r>
      <w:r w:rsidRPr="00675FF6">
        <w:rPr>
          <w:rFonts w:ascii="Times New Roman" w:hAnsi="Times New Roman" w:cs="Times New Roman"/>
          <w:sz w:val="28"/>
          <w:szCs w:val="28"/>
        </w:rPr>
        <w:tab/>
      </w:r>
      <w:r w:rsidRPr="00675FF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FF6">
        <w:rPr>
          <w:rFonts w:ascii="Times New Roman" w:hAnsi="Times New Roman" w:cs="Times New Roman"/>
          <w:sz w:val="28"/>
          <w:szCs w:val="28"/>
        </w:rPr>
        <w:t>А.М. Демченко</w:t>
      </w:r>
    </w:p>
    <w:p w:rsidR="002412DB" w:rsidRPr="00675FF6" w:rsidRDefault="002412DB" w:rsidP="00675FF6">
      <w:pPr>
        <w:rPr>
          <w:rFonts w:ascii="Times New Roman" w:hAnsi="Times New Roman" w:cs="Times New Roman"/>
          <w:sz w:val="28"/>
          <w:szCs w:val="28"/>
        </w:rPr>
      </w:pPr>
    </w:p>
    <w:p w:rsidR="002412DB" w:rsidRPr="00675FF6" w:rsidRDefault="002412DB" w:rsidP="00675F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5FF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Совета </w:t>
      </w:r>
    </w:p>
    <w:p w:rsidR="002412DB" w:rsidRPr="00675FF6" w:rsidRDefault="002412DB" w:rsidP="00675F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5FF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412DB" w:rsidRPr="00B73392" w:rsidRDefault="002412DB" w:rsidP="00675FF6">
      <w:pPr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75FF6">
        <w:rPr>
          <w:rFonts w:ascii="Times New Roman" w:hAnsi="Times New Roman" w:cs="Times New Roman"/>
          <w:color w:val="000000"/>
          <w:sz w:val="28"/>
          <w:szCs w:val="28"/>
        </w:rPr>
        <w:t>Лабинский район                                                                                 С.П. Самойлов</w:t>
      </w:r>
    </w:p>
    <w:sectPr w:rsidR="002412DB" w:rsidRPr="00B73392" w:rsidSect="002E73FE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DD6"/>
    <w:multiLevelType w:val="hybridMultilevel"/>
    <w:tmpl w:val="42D446B8"/>
    <w:lvl w:ilvl="0" w:tplc="6A105FE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3B01DC7"/>
    <w:multiLevelType w:val="hybridMultilevel"/>
    <w:tmpl w:val="1348144C"/>
    <w:lvl w:ilvl="0" w:tplc="26C01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72"/>
    <w:rsid w:val="000447E1"/>
    <w:rsid w:val="0004530C"/>
    <w:rsid w:val="00054373"/>
    <w:rsid w:val="000A0B66"/>
    <w:rsid w:val="000A2A49"/>
    <w:rsid w:val="000C1C3B"/>
    <w:rsid w:val="001574BA"/>
    <w:rsid w:val="001D0ABE"/>
    <w:rsid w:val="001F6B72"/>
    <w:rsid w:val="002412DB"/>
    <w:rsid w:val="002E73FE"/>
    <w:rsid w:val="00390576"/>
    <w:rsid w:val="003F29AB"/>
    <w:rsid w:val="003F635B"/>
    <w:rsid w:val="00423C31"/>
    <w:rsid w:val="004B108A"/>
    <w:rsid w:val="004E6605"/>
    <w:rsid w:val="004F0085"/>
    <w:rsid w:val="004F162C"/>
    <w:rsid w:val="005157AD"/>
    <w:rsid w:val="00515AE0"/>
    <w:rsid w:val="0053442E"/>
    <w:rsid w:val="00535F5A"/>
    <w:rsid w:val="00561269"/>
    <w:rsid w:val="00576E8D"/>
    <w:rsid w:val="005C7D9A"/>
    <w:rsid w:val="0060694D"/>
    <w:rsid w:val="0066317D"/>
    <w:rsid w:val="00675FF6"/>
    <w:rsid w:val="006A0587"/>
    <w:rsid w:val="006F4E2F"/>
    <w:rsid w:val="007117BC"/>
    <w:rsid w:val="007C7430"/>
    <w:rsid w:val="007E0327"/>
    <w:rsid w:val="008856BB"/>
    <w:rsid w:val="00896DA5"/>
    <w:rsid w:val="008D29D2"/>
    <w:rsid w:val="008F20D0"/>
    <w:rsid w:val="0090458A"/>
    <w:rsid w:val="0092536B"/>
    <w:rsid w:val="00995DA2"/>
    <w:rsid w:val="009A24C0"/>
    <w:rsid w:val="009D6FD1"/>
    <w:rsid w:val="00A3595C"/>
    <w:rsid w:val="00A82460"/>
    <w:rsid w:val="00AA104F"/>
    <w:rsid w:val="00B72ADB"/>
    <w:rsid w:val="00B73392"/>
    <w:rsid w:val="00C173E3"/>
    <w:rsid w:val="00C20394"/>
    <w:rsid w:val="00C520DF"/>
    <w:rsid w:val="00CA2D06"/>
    <w:rsid w:val="00D50842"/>
    <w:rsid w:val="00D63B1C"/>
    <w:rsid w:val="00D9720B"/>
    <w:rsid w:val="00E20F50"/>
    <w:rsid w:val="00E24828"/>
    <w:rsid w:val="00E5571D"/>
    <w:rsid w:val="00E60521"/>
    <w:rsid w:val="00E81770"/>
    <w:rsid w:val="00E830C9"/>
    <w:rsid w:val="00EA141D"/>
    <w:rsid w:val="00EB0D09"/>
    <w:rsid w:val="00F12E9F"/>
    <w:rsid w:val="00F500E0"/>
    <w:rsid w:val="00F6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72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3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0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0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697</Words>
  <Characters>3976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</dc:creator>
  <cp:keywords/>
  <dc:description/>
  <cp:lastModifiedBy>Анна</cp:lastModifiedBy>
  <cp:revision>13</cp:revision>
  <cp:lastPrinted>2017-03-28T15:09:00Z</cp:lastPrinted>
  <dcterms:created xsi:type="dcterms:W3CDTF">2016-11-18T13:31:00Z</dcterms:created>
  <dcterms:modified xsi:type="dcterms:W3CDTF">2017-03-31T14:01:00Z</dcterms:modified>
</cp:coreProperties>
</file>