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76" w:rsidRDefault="009A1F76" w:rsidP="009A1F76">
      <w:pPr>
        <w:jc w:val="both"/>
      </w:pPr>
      <w:r>
        <w:t xml:space="preserve">                                                                                     ПРИЛОЖЕНИЕ 1</w:t>
      </w:r>
    </w:p>
    <w:p w:rsidR="009A1F76" w:rsidRDefault="009A1F76" w:rsidP="009A1F76">
      <w:pPr>
        <w:tabs>
          <w:tab w:val="left" w:pos="5103"/>
          <w:tab w:val="left" w:pos="9653"/>
        </w:tabs>
        <w:ind w:left="5103"/>
      </w:pPr>
      <w:r>
        <w:t xml:space="preserve">к решению Совета Зассовского сельского поселения Лабинского района от 28.01.2020 г. № 21/7 «О внесении изменений в решение Совета Зассовского сельского поселения Лабинского района от 26.12.2019 г. </w:t>
      </w:r>
    </w:p>
    <w:p w:rsidR="00C943A6" w:rsidRDefault="009A1F76" w:rsidP="009A1F76">
      <w:pPr>
        <w:tabs>
          <w:tab w:val="left" w:pos="5103"/>
          <w:tab w:val="left" w:pos="9653"/>
        </w:tabs>
        <w:ind w:left="5103"/>
      </w:pPr>
      <w:r>
        <w:t>№ 14/6 «О местном бюджете на 2020 год»</w:t>
      </w:r>
    </w:p>
    <w:p w:rsidR="009A1F76" w:rsidRDefault="009A1F76" w:rsidP="009A1F76">
      <w:pPr>
        <w:tabs>
          <w:tab w:val="left" w:pos="5103"/>
          <w:tab w:val="left" w:pos="9653"/>
        </w:tabs>
        <w:ind w:left="5103"/>
        <w:rPr>
          <w:sz w:val="28"/>
          <w:szCs w:val="28"/>
        </w:rPr>
      </w:pPr>
    </w:p>
    <w:p w:rsidR="00C943A6" w:rsidRPr="0038551F" w:rsidRDefault="00005986" w:rsidP="00C943A6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hyperlink r:id="rId4" w:history="1">
        <w:r w:rsidR="00C943A6" w:rsidRPr="0038551F">
          <w:rPr>
            <w:b/>
            <w:sz w:val="28"/>
            <w:szCs w:val="28"/>
          </w:rPr>
          <w:t>Перечень</w:t>
        </w:r>
      </w:hyperlink>
      <w:r w:rsidR="00C943A6">
        <w:rPr>
          <w:b/>
          <w:sz w:val="20"/>
          <w:szCs w:val="20"/>
        </w:rPr>
        <w:t xml:space="preserve"> </w:t>
      </w:r>
      <w:r w:rsidR="00C943A6">
        <w:rPr>
          <w:b/>
          <w:sz w:val="28"/>
          <w:szCs w:val="28"/>
        </w:rPr>
        <w:t>и коды</w:t>
      </w:r>
      <w:r w:rsidR="00C943A6" w:rsidRPr="0038551F">
        <w:rPr>
          <w:b/>
          <w:sz w:val="28"/>
          <w:szCs w:val="28"/>
        </w:rPr>
        <w:t xml:space="preserve"> главных администраторов доходов местного бюджета и</w:t>
      </w:r>
      <w:r w:rsidR="00C943A6">
        <w:rPr>
          <w:b/>
          <w:sz w:val="28"/>
          <w:szCs w:val="28"/>
        </w:rPr>
        <w:t>сточники финансирования дефицита местного бюджета,</w:t>
      </w:r>
      <w:r w:rsidR="00C943A6" w:rsidRPr="0038551F">
        <w:rPr>
          <w:b/>
          <w:sz w:val="28"/>
          <w:szCs w:val="28"/>
        </w:rPr>
        <w:t xml:space="preserve"> закрепляемые за ними виды (подвиды) доходов местного бюджета и </w:t>
      </w:r>
      <w:r w:rsidR="00C943A6">
        <w:rPr>
          <w:b/>
          <w:sz w:val="28"/>
          <w:szCs w:val="28"/>
        </w:rPr>
        <w:t>коды классификации источников финансирования дефицита местного бюджета</w:t>
      </w:r>
    </w:p>
    <w:p w:rsidR="00C943A6" w:rsidRDefault="00C943A6" w:rsidP="00C943A6">
      <w:pPr>
        <w:jc w:val="center"/>
        <w:rPr>
          <w:sz w:val="28"/>
          <w:szCs w:val="28"/>
        </w:rPr>
      </w:pPr>
    </w:p>
    <w:tbl>
      <w:tblPr>
        <w:tblW w:w="9232" w:type="dxa"/>
        <w:tblInd w:w="39" w:type="dxa"/>
        <w:tblLayout w:type="fixed"/>
        <w:tblCellMar>
          <w:top w:w="13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8"/>
        <w:gridCol w:w="2682"/>
        <w:gridCol w:w="5812"/>
      </w:tblGrid>
      <w:tr w:rsidR="00C943A6" w:rsidRPr="00005986" w:rsidTr="007465FA">
        <w:trPr>
          <w:trHeight w:val="51"/>
          <w:tblHeader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3A6" w:rsidRPr="00005986" w:rsidRDefault="00C943A6" w:rsidP="007465FA">
            <w:pPr>
              <w:snapToGrid w:val="0"/>
              <w:spacing w:line="228" w:lineRule="auto"/>
              <w:jc w:val="center"/>
              <w:rPr>
                <w:b/>
              </w:rPr>
            </w:pPr>
            <w:r w:rsidRPr="00005986">
              <w:rPr>
                <w:b/>
              </w:rPr>
              <w:t xml:space="preserve">Код бюджетной классификации </w:t>
            </w:r>
          </w:p>
          <w:p w:rsidR="00C943A6" w:rsidRPr="00005986" w:rsidRDefault="00C943A6" w:rsidP="007465FA">
            <w:pPr>
              <w:spacing w:line="228" w:lineRule="auto"/>
              <w:jc w:val="center"/>
              <w:rPr>
                <w:b/>
              </w:rPr>
            </w:pPr>
            <w:r w:rsidRPr="00005986">
              <w:rPr>
                <w:b/>
              </w:rPr>
              <w:t>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3A6" w:rsidRPr="00005986" w:rsidRDefault="00C943A6" w:rsidP="007465FA">
            <w:pPr>
              <w:snapToGrid w:val="0"/>
              <w:spacing w:line="228" w:lineRule="auto"/>
              <w:ind w:right="85"/>
              <w:jc w:val="center"/>
              <w:rPr>
                <w:b/>
              </w:rPr>
            </w:pPr>
            <w:r w:rsidRPr="00005986">
              <w:rPr>
                <w:b/>
              </w:rPr>
              <w:t xml:space="preserve">Наименование </w:t>
            </w:r>
          </w:p>
          <w:p w:rsidR="00C943A6" w:rsidRPr="00005986" w:rsidRDefault="00C943A6" w:rsidP="007465FA">
            <w:pPr>
              <w:spacing w:line="228" w:lineRule="auto"/>
              <w:jc w:val="center"/>
              <w:rPr>
                <w:b/>
              </w:rPr>
            </w:pPr>
            <w:r w:rsidRPr="00005986">
              <w:rPr>
                <w:b/>
              </w:rPr>
              <w:t xml:space="preserve">администратора доходов </w:t>
            </w:r>
          </w:p>
          <w:p w:rsidR="00C943A6" w:rsidRPr="00005986" w:rsidRDefault="00C943A6" w:rsidP="007465FA">
            <w:pPr>
              <w:spacing w:line="228" w:lineRule="auto"/>
              <w:jc w:val="center"/>
              <w:rPr>
                <w:b/>
                <w:spacing w:val="-2"/>
              </w:rPr>
            </w:pPr>
            <w:r w:rsidRPr="00005986">
              <w:rPr>
                <w:b/>
              </w:rPr>
              <w:t xml:space="preserve">и </w:t>
            </w:r>
            <w:r w:rsidRPr="00005986">
              <w:rPr>
                <w:b/>
                <w:spacing w:val="-2"/>
              </w:rPr>
              <w:t xml:space="preserve">источников финансирования </w:t>
            </w:r>
          </w:p>
          <w:p w:rsidR="00C943A6" w:rsidRPr="00005986" w:rsidRDefault="00C943A6" w:rsidP="007465FA">
            <w:pPr>
              <w:spacing w:line="228" w:lineRule="auto"/>
              <w:jc w:val="center"/>
              <w:rPr>
                <w:b/>
              </w:rPr>
            </w:pPr>
            <w:r w:rsidRPr="00005986">
              <w:rPr>
                <w:b/>
                <w:spacing w:val="-2"/>
              </w:rPr>
              <w:t>дефицита</w:t>
            </w:r>
            <w:r w:rsidRPr="00005986">
              <w:rPr>
                <w:b/>
              </w:rPr>
              <w:t xml:space="preserve"> местного бюджета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43A6" w:rsidRPr="00005986" w:rsidRDefault="00C943A6" w:rsidP="007465FA">
            <w:pPr>
              <w:snapToGrid w:val="0"/>
              <w:spacing w:line="228" w:lineRule="auto"/>
              <w:jc w:val="center"/>
              <w:rPr>
                <w:b/>
              </w:rPr>
            </w:pPr>
            <w:r w:rsidRPr="00005986">
              <w:rPr>
                <w:b/>
              </w:rPr>
              <w:t>администратора доходов и источников финансирования дефицита местного</w:t>
            </w:r>
          </w:p>
          <w:p w:rsidR="00C943A6" w:rsidRPr="00005986" w:rsidRDefault="00C943A6" w:rsidP="007465FA">
            <w:pPr>
              <w:spacing w:line="228" w:lineRule="auto"/>
              <w:jc w:val="center"/>
              <w:rPr>
                <w:b/>
              </w:rPr>
            </w:pPr>
            <w:r w:rsidRPr="00005986">
              <w:rPr>
                <w:b/>
              </w:rPr>
              <w:t>бюджета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43A6" w:rsidRPr="00005986" w:rsidRDefault="00C943A6" w:rsidP="007465FA">
            <w:pPr>
              <w:snapToGrid w:val="0"/>
              <w:spacing w:line="228" w:lineRule="auto"/>
              <w:jc w:val="center"/>
              <w:rPr>
                <w:b/>
              </w:rPr>
            </w:pPr>
            <w:r w:rsidRPr="00005986">
              <w:rPr>
                <w:b/>
              </w:rPr>
              <w:t xml:space="preserve">доходов и источников финансирования </w:t>
            </w:r>
          </w:p>
          <w:p w:rsidR="00C943A6" w:rsidRPr="00005986" w:rsidRDefault="00C943A6" w:rsidP="007465FA">
            <w:pPr>
              <w:spacing w:line="228" w:lineRule="auto"/>
              <w:jc w:val="center"/>
              <w:rPr>
                <w:b/>
              </w:rPr>
            </w:pPr>
            <w:r w:rsidRPr="00005986">
              <w:rPr>
                <w:b/>
              </w:rPr>
              <w:t xml:space="preserve">дефицита местного </w:t>
            </w:r>
          </w:p>
          <w:p w:rsidR="00C943A6" w:rsidRPr="00005986" w:rsidRDefault="00C943A6" w:rsidP="007465FA">
            <w:pPr>
              <w:spacing w:line="228" w:lineRule="auto"/>
              <w:jc w:val="center"/>
              <w:rPr>
                <w:b/>
              </w:rPr>
            </w:pPr>
            <w:r w:rsidRPr="00005986">
              <w:rPr>
                <w:b/>
              </w:rPr>
              <w:t>бюджета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3A6" w:rsidRPr="00005986" w:rsidRDefault="00C943A6" w:rsidP="007465FA">
            <w:pPr>
              <w:snapToGrid w:val="0"/>
              <w:spacing w:line="228" w:lineRule="auto"/>
              <w:jc w:val="center"/>
              <w:rPr>
                <w:b/>
              </w:rPr>
            </w:pP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3A6" w:rsidRPr="00005986" w:rsidRDefault="00C943A6" w:rsidP="007465FA">
            <w:pPr>
              <w:snapToGrid w:val="0"/>
              <w:spacing w:line="228" w:lineRule="auto"/>
              <w:jc w:val="center"/>
              <w:rPr>
                <w:b/>
              </w:rPr>
            </w:pPr>
            <w:r w:rsidRPr="00005986">
              <w:rPr>
                <w:b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3A6" w:rsidRPr="00005986" w:rsidRDefault="00C943A6" w:rsidP="007465FA">
            <w:pPr>
              <w:snapToGrid w:val="0"/>
              <w:spacing w:line="228" w:lineRule="auto"/>
              <w:jc w:val="center"/>
              <w:rPr>
                <w:b/>
              </w:rPr>
            </w:pPr>
            <w:r w:rsidRPr="00005986">
              <w:rPr>
                <w:b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3A6" w:rsidRPr="00005986" w:rsidRDefault="00C943A6" w:rsidP="007465FA">
            <w:pPr>
              <w:snapToGrid w:val="0"/>
              <w:spacing w:line="228" w:lineRule="auto"/>
              <w:jc w:val="center"/>
              <w:rPr>
                <w:b/>
              </w:rPr>
            </w:pPr>
            <w:r w:rsidRPr="00005986">
              <w:rPr>
                <w:b/>
              </w:rPr>
              <w:t>3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3A6" w:rsidRPr="00005986" w:rsidRDefault="00C943A6" w:rsidP="007465FA">
            <w:pPr>
              <w:snapToGrid w:val="0"/>
              <w:spacing w:line="228" w:lineRule="auto"/>
              <w:jc w:val="center"/>
              <w:rPr>
                <w:b/>
              </w:rPr>
            </w:pPr>
            <w:r w:rsidRPr="00005986">
              <w:rPr>
                <w:b/>
              </w:rPr>
              <w:t>921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3A6" w:rsidRPr="00005986" w:rsidRDefault="00C943A6" w:rsidP="007465FA">
            <w:pPr>
              <w:snapToGrid w:val="0"/>
              <w:spacing w:line="228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3A6" w:rsidRPr="00005986" w:rsidRDefault="00C943A6" w:rsidP="007465FA">
            <w:pPr>
              <w:snapToGrid w:val="0"/>
              <w:spacing w:line="228" w:lineRule="auto"/>
              <w:jc w:val="center"/>
              <w:rPr>
                <w:b/>
              </w:rPr>
            </w:pPr>
            <w:r w:rsidRPr="00005986">
              <w:rPr>
                <w:b/>
              </w:rPr>
              <w:t>Управление имущественных отношений муниципального образования Лабинский район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921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1 11 05013 05 0000 120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spacing w:line="276" w:lineRule="auto"/>
              <w:rPr>
                <w:b/>
              </w:rPr>
            </w:pPr>
            <w:r w:rsidRPr="00005986">
              <w:rPr>
                <w:b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rPr>
                <w:b/>
              </w:rPr>
            </w:pPr>
            <w:r w:rsidRPr="00005986">
              <w:rPr>
                <w:b/>
              </w:rPr>
              <w:t>921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rPr>
                <w:b/>
              </w:rPr>
            </w:pPr>
            <w:r w:rsidRPr="00005986">
              <w:rPr>
                <w:b/>
              </w:rPr>
              <w:t>1 11 05013 05 0023 120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rPr>
                <w:b/>
              </w:rPr>
            </w:pPr>
            <w:r w:rsidRPr="00005986">
              <w:rPr>
                <w:b/>
              </w:rPr>
              <w:t xml:space="preserve">Доходы, получаемые в виде арендной платы за земли сельских населенных пунктов, </w:t>
            </w:r>
            <w:r w:rsidRPr="00005986">
              <w:rPr>
                <w:b/>
              </w:rPr>
              <w:lastRenderedPageBreak/>
              <w:t>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rPr>
                <w:b/>
              </w:rPr>
            </w:pPr>
            <w:r w:rsidRPr="00005986">
              <w:rPr>
                <w:b/>
              </w:rPr>
              <w:lastRenderedPageBreak/>
              <w:t>921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rPr>
                <w:b/>
              </w:rPr>
            </w:pPr>
            <w:r w:rsidRPr="00005986">
              <w:rPr>
                <w:b/>
              </w:rPr>
              <w:t>1 11 05013 05 0024 120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rPr>
                <w:b/>
              </w:rPr>
            </w:pPr>
            <w:r w:rsidRPr="00005986">
              <w:rPr>
                <w:b/>
              </w:rPr>
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rPr>
                <w:b/>
              </w:rPr>
            </w:pPr>
            <w:r w:rsidRPr="00005986">
              <w:rPr>
                <w:b/>
              </w:rPr>
              <w:t>921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rPr>
                <w:b/>
              </w:rPr>
            </w:pPr>
            <w:r w:rsidRPr="00005986">
              <w:rPr>
                <w:b/>
              </w:rPr>
              <w:t>1 11 05013 05 0025 120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rPr>
                <w:b/>
              </w:rPr>
            </w:pPr>
            <w:r w:rsidRPr="00005986">
              <w:rPr>
                <w:b/>
              </w:rPr>
              <w:t>Доходы, получаемые в виде арендной платы за земли особо охраняемых территорий,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rPr>
                <w:b/>
              </w:rPr>
            </w:pPr>
            <w:r w:rsidRPr="00005986">
              <w:rPr>
                <w:b/>
              </w:rPr>
              <w:t>921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rPr>
                <w:b/>
              </w:rPr>
            </w:pPr>
            <w:r w:rsidRPr="00005986">
              <w:rPr>
                <w:b/>
              </w:rPr>
              <w:t>1 11 05013 05 0026 120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rPr>
                <w:b/>
              </w:rPr>
            </w:pPr>
            <w:r w:rsidRPr="00005986">
              <w:rPr>
                <w:b/>
              </w:rPr>
              <w:t>Доходы, получаемые по результатам торгов в виде арендной платы за земли государствен</w:t>
            </w:r>
            <w:bookmarkStart w:id="0" w:name="_GoBack"/>
            <w:bookmarkEnd w:id="0"/>
            <w:r w:rsidRPr="00005986">
              <w:rPr>
                <w:b/>
              </w:rPr>
              <w:t>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3A6" w:rsidRPr="00005986" w:rsidRDefault="00C943A6" w:rsidP="007465FA">
            <w:pPr>
              <w:snapToGrid w:val="0"/>
              <w:spacing w:line="228" w:lineRule="auto"/>
              <w:jc w:val="center"/>
              <w:rPr>
                <w:b/>
              </w:rPr>
            </w:pPr>
            <w:r w:rsidRPr="00005986">
              <w:rPr>
                <w:b/>
              </w:rPr>
              <w:lastRenderedPageBreak/>
              <w:t>991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3A6" w:rsidRPr="00005986" w:rsidRDefault="00C943A6" w:rsidP="007465FA">
            <w:pPr>
              <w:snapToGrid w:val="0"/>
              <w:spacing w:line="228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3A6" w:rsidRPr="00005986" w:rsidRDefault="00C943A6" w:rsidP="007465FA">
            <w:pPr>
              <w:snapToGrid w:val="0"/>
              <w:spacing w:line="228" w:lineRule="auto"/>
              <w:jc w:val="center"/>
              <w:rPr>
                <w:b/>
              </w:rPr>
            </w:pPr>
            <w:r w:rsidRPr="00005986">
              <w:rPr>
                <w:b/>
              </w:rPr>
              <w:t xml:space="preserve">Совет Зассовского сельского поселения </w:t>
            </w:r>
          </w:p>
          <w:p w:rsidR="00C943A6" w:rsidRPr="00005986" w:rsidRDefault="00C943A6" w:rsidP="007465FA">
            <w:pPr>
              <w:snapToGrid w:val="0"/>
              <w:spacing w:line="228" w:lineRule="auto"/>
              <w:jc w:val="center"/>
              <w:rPr>
                <w:b/>
              </w:rPr>
            </w:pPr>
            <w:r w:rsidRPr="00005986">
              <w:rPr>
                <w:b/>
              </w:rPr>
              <w:t>Лабинского района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3A6" w:rsidRPr="00005986" w:rsidRDefault="00C943A6" w:rsidP="007465FA">
            <w:pPr>
              <w:snapToGrid w:val="0"/>
              <w:spacing w:line="228" w:lineRule="auto"/>
              <w:jc w:val="center"/>
              <w:rPr>
                <w:b/>
              </w:rPr>
            </w:pPr>
            <w:r w:rsidRPr="00005986">
              <w:rPr>
                <w:b/>
              </w:rPr>
              <w:t>991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3A6" w:rsidRPr="00005986" w:rsidRDefault="00C943A6" w:rsidP="007465FA">
            <w:pPr>
              <w:snapToGrid w:val="0"/>
              <w:spacing w:line="228" w:lineRule="auto"/>
              <w:jc w:val="center"/>
              <w:rPr>
                <w:b/>
              </w:rPr>
            </w:pPr>
            <w:r w:rsidRPr="00005986">
              <w:rPr>
                <w:rFonts w:cs="Calibri"/>
                <w:b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3A6" w:rsidRPr="00005986" w:rsidRDefault="00C943A6" w:rsidP="007465FA">
            <w:pPr>
              <w:snapToGrid w:val="0"/>
              <w:spacing w:line="228" w:lineRule="auto"/>
              <w:rPr>
                <w:b/>
              </w:rPr>
            </w:pPr>
            <w:r w:rsidRPr="00005986">
              <w:rPr>
                <w:rFonts w:cs="Calibri"/>
                <w:b/>
              </w:rPr>
              <w:t>Невыясненные поступления, зачисляемые в бюджеты сельских поселений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Прочие неналоговые доходы бюджетов сельских поселений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2 18 60010 10 0000 150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b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2 19 60010 10 0000 150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b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3A6" w:rsidRPr="00005986" w:rsidRDefault="00C943A6" w:rsidP="007465FA">
            <w:pPr>
              <w:snapToGrid w:val="0"/>
              <w:spacing w:line="228" w:lineRule="auto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3A6" w:rsidRPr="00005986" w:rsidRDefault="00C943A6" w:rsidP="007465FA">
            <w:pPr>
              <w:snapToGrid w:val="0"/>
              <w:spacing w:line="228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3A6" w:rsidRPr="00005986" w:rsidRDefault="00C943A6" w:rsidP="007465FA">
            <w:pPr>
              <w:snapToGrid w:val="0"/>
              <w:spacing w:line="228" w:lineRule="auto"/>
              <w:jc w:val="center"/>
              <w:rPr>
                <w:b/>
              </w:rPr>
            </w:pPr>
            <w:r w:rsidRPr="00005986">
              <w:rPr>
                <w:b/>
              </w:rPr>
              <w:t>Администрация Зассовского сельского поселения Лабинского района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1 11 05025 10 0000 120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1 11 05035 10 0000 120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1 11 05075 10 0000 120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lastRenderedPageBreak/>
              <w:t xml:space="preserve">992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1 13 01995 10 0000 130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rFonts w:cs="Calibri"/>
                <w:b/>
              </w:rPr>
            </w:pPr>
            <w:r w:rsidRPr="00005986">
              <w:rPr>
                <w:rFonts w:cs="Calibri"/>
                <w:b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Прочие доходы от компенсации затрат бюджетов сельских поселений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1 14 02052 10 0000 410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1 14 02053 10 0000 410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1 14 02052 10 0000 440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1 14 02053 10 0000 440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005986">
              <w:rPr>
                <w:rFonts w:cs="Calibri"/>
                <w:b/>
              </w:rPr>
              <w:lastRenderedPageBreak/>
              <w:t>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lastRenderedPageBreak/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1 14 04050 10 0000 420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1 14 06025 10 0000 430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 xml:space="preserve"> 1 15 02050 10 0000 140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1 16 10123 01 0000 140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Доходы от денежных взысканий (штрафов), поступающие в счет погашения задолженности, образовавшейся до 1 января 2020 года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Невыясненные поступления, зачисляемые в бюджеты сельских поселений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Прочие неналоговые доходы бюджетов сельских поселений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2 02 15001 10 0000 150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A1F7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F76" w:rsidRPr="00005986" w:rsidRDefault="00834740" w:rsidP="009A1F76">
            <w:pPr>
              <w:rPr>
                <w:b/>
              </w:rPr>
            </w:pPr>
            <w:r w:rsidRPr="00005986">
              <w:rPr>
                <w:b/>
              </w:rPr>
              <w:t xml:space="preserve">  </w:t>
            </w:r>
            <w:r w:rsidR="009A1F76"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F76" w:rsidRPr="00005986" w:rsidRDefault="009A1F76" w:rsidP="009A1F76">
            <w:pPr>
              <w:rPr>
                <w:b/>
              </w:rPr>
            </w:pPr>
            <w:r w:rsidRPr="00005986">
              <w:rPr>
                <w:b/>
              </w:rPr>
              <w:t xml:space="preserve"> 2 02 16001 10 0000 150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F76" w:rsidRPr="00005986" w:rsidRDefault="009A1F76" w:rsidP="009A1F76">
            <w:pPr>
              <w:rPr>
                <w:b/>
              </w:rPr>
            </w:pPr>
            <w:r w:rsidRPr="00005986">
              <w:rPr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lastRenderedPageBreak/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2 02 15002 10 0000 150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spacing w:line="276" w:lineRule="auto"/>
              <w:rPr>
                <w:b/>
              </w:rPr>
            </w:pPr>
            <w:r w:rsidRPr="00005986">
              <w:rPr>
                <w:b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2 02 15009 10 0000 150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3A6" w:rsidRPr="00005986" w:rsidRDefault="00C943A6" w:rsidP="007465FA">
            <w:pPr>
              <w:snapToGrid w:val="0"/>
              <w:spacing w:line="276" w:lineRule="auto"/>
              <w:rPr>
                <w:b/>
              </w:rPr>
            </w:pPr>
            <w:r w:rsidRPr="00005986">
              <w:rPr>
                <w:b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2 02 29999 10 0000 150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Прочие субсидии бюджетам сельских поселений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2 02 35118 10 0000 150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2 02 30024 10 0000 150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2 02 39999 10 0000 150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Прочие субвенции бюджетам сельских поселений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2 02 40014 10 0000 150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2 02 45160 10 0000 150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rFonts w:cs="Calibri"/>
                <w:b/>
              </w:rPr>
            </w:pPr>
            <w:r w:rsidRPr="00005986">
              <w:rPr>
                <w:rFonts w:cs="Calibri"/>
                <w:b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2 02 49999 10 0000 150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Прочие межбюджетные трансферты, передаваемые бюджетам сельских поселений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lastRenderedPageBreak/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2 08 05000 10 0000 180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2 18 60010 10 0000 150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2 18 05010 10 0000 180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2 18 05020 10 0000 180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C943A6" w:rsidRPr="00005986" w:rsidTr="007465FA">
        <w:trPr>
          <w:trHeight w:val="6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2 18 05030 10 0000 180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rPr>
                <w:b/>
              </w:rPr>
            </w:pPr>
            <w:r w:rsidRPr="00005986">
              <w:rPr>
                <w:b/>
              </w:rPr>
              <w:t>2 19 00000 10 0000 150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rPr>
                <w:b/>
              </w:rPr>
            </w:pPr>
            <w:r w:rsidRPr="00005986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rPr>
                <w:b/>
              </w:rPr>
            </w:pPr>
            <w:r w:rsidRPr="00005986">
              <w:rPr>
                <w:b/>
              </w:rPr>
              <w:t>2 19 60010 10 0000 150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rFonts w:cs="Calibri"/>
                <w:b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  <w:lang w:val="en-US"/>
              </w:rPr>
            </w:pPr>
            <w:r w:rsidRPr="00005986">
              <w:rPr>
                <w:b/>
                <w:lang w:val="en-US"/>
              </w:rPr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  <w:lang w:val="en-US"/>
              </w:rPr>
            </w:pPr>
            <w:r w:rsidRPr="00005986">
              <w:rPr>
                <w:b/>
              </w:rPr>
              <w:t>01 05 02 01 10 0000 510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jc w:val="both"/>
              <w:rPr>
                <w:b/>
              </w:rPr>
            </w:pPr>
            <w:r w:rsidRPr="00005986">
              <w:rPr>
                <w:b/>
              </w:rPr>
              <w:t>Увеличение прочих остатков денежных средств</w:t>
            </w:r>
          </w:p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b/>
              </w:rPr>
              <w:t>бюджетов сельских поселений</w:t>
            </w:r>
          </w:p>
        </w:tc>
      </w:tr>
      <w:tr w:rsidR="00C943A6" w:rsidRPr="00005986" w:rsidTr="007465FA">
        <w:trPr>
          <w:trHeight w:val="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  <w:lang w:val="en-US"/>
              </w:rPr>
            </w:pPr>
            <w:r w:rsidRPr="00005986">
              <w:rPr>
                <w:b/>
                <w:lang w:val="en-US"/>
              </w:rPr>
              <w:lastRenderedPageBreak/>
              <w:t>992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center"/>
              <w:rPr>
                <w:b/>
              </w:rPr>
            </w:pPr>
            <w:r w:rsidRPr="00005986">
              <w:rPr>
                <w:b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A6" w:rsidRPr="00005986" w:rsidRDefault="00C943A6" w:rsidP="007465FA">
            <w:pPr>
              <w:snapToGrid w:val="0"/>
              <w:jc w:val="both"/>
              <w:rPr>
                <w:b/>
              </w:rPr>
            </w:pPr>
            <w:r w:rsidRPr="00005986">
              <w:rPr>
                <w:b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C943A6" w:rsidRDefault="00C943A6" w:rsidP="00C943A6">
      <w:pPr>
        <w:jc w:val="center"/>
        <w:rPr>
          <w:sz w:val="28"/>
          <w:szCs w:val="28"/>
        </w:rPr>
      </w:pPr>
      <w:r w:rsidRPr="008537E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</w:t>
      </w:r>
    </w:p>
    <w:p w:rsidR="00C943A6" w:rsidRDefault="00C943A6" w:rsidP="00C943A6">
      <w:pPr>
        <w:rPr>
          <w:sz w:val="6"/>
          <w:szCs w:val="6"/>
        </w:rPr>
      </w:pPr>
    </w:p>
    <w:p w:rsidR="00C943A6" w:rsidRDefault="00C943A6" w:rsidP="00C943A6">
      <w:pPr>
        <w:rPr>
          <w:sz w:val="2"/>
          <w:szCs w:val="20"/>
        </w:rPr>
      </w:pPr>
    </w:p>
    <w:p w:rsidR="00C943A6" w:rsidRDefault="00C943A6" w:rsidP="00C943A6">
      <w:pPr>
        <w:spacing w:line="228" w:lineRule="auto"/>
        <w:rPr>
          <w:sz w:val="16"/>
          <w:szCs w:val="16"/>
        </w:rPr>
      </w:pPr>
    </w:p>
    <w:p w:rsidR="00C943A6" w:rsidRDefault="00C943A6" w:rsidP="00C943A6">
      <w:pPr>
        <w:ind w:firstLine="709"/>
        <w:rPr>
          <w:sz w:val="16"/>
          <w:szCs w:val="16"/>
        </w:rPr>
      </w:pPr>
    </w:p>
    <w:p w:rsidR="00C943A6" w:rsidRDefault="00C943A6" w:rsidP="00C943A6">
      <w:pPr>
        <w:ind w:firstLine="709"/>
        <w:rPr>
          <w:sz w:val="16"/>
          <w:szCs w:val="16"/>
        </w:rPr>
      </w:pPr>
    </w:p>
    <w:p w:rsidR="00C943A6" w:rsidRDefault="00C943A6" w:rsidP="00C943A6">
      <w:pPr>
        <w:spacing w:line="0" w:lineRule="atLeast"/>
        <w:outlineLvl w:val="0"/>
        <w:rPr>
          <w:sz w:val="28"/>
          <w:szCs w:val="28"/>
        </w:rPr>
      </w:pPr>
      <w:r w:rsidRPr="00757B2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Зассовского сельского</w:t>
      </w:r>
    </w:p>
    <w:p w:rsidR="004659DB" w:rsidRDefault="00C943A6" w:rsidP="009A1F76">
      <w:pPr>
        <w:spacing w:line="0" w:lineRule="atLeast"/>
        <w:outlineLvl w:val="0"/>
      </w:pPr>
      <w:r>
        <w:rPr>
          <w:sz w:val="28"/>
          <w:szCs w:val="28"/>
        </w:rPr>
        <w:t xml:space="preserve">поселения Лабинского района                                                      </w:t>
      </w:r>
      <w:r w:rsidR="009A1F76">
        <w:rPr>
          <w:sz w:val="28"/>
          <w:szCs w:val="28"/>
        </w:rPr>
        <w:t>С.В. Суховеев</w:t>
      </w:r>
    </w:p>
    <w:sectPr w:rsidR="0046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57"/>
    <w:rsid w:val="00005986"/>
    <w:rsid w:val="00204095"/>
    <w:rsid w:val="004659DB"/>
    <w:rsid w:val="005A4A57"/>
    <w:rsid w:val="00834740"/>
    <w:rsid w:val="009A1F76"/>
    <w:rsid w:val="00A76843"/>
    <w:rsid w:val="00C9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7E34A-D571-47DB-B529-8E9C2023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F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F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4D8BFB3527D2687122DD455843B0BEEA16A49CCE5906E5C21EF5C9C4131000FA9F2F405E79035DF08232E49v0T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1474</Words>
  <Characters>8406</Characters>
  <Application>Microsoft Office Word</Application>
  <DocSecurity>0</DocSecurity>
  <Lines>70</Lines>
  <Paragraphs>19</Paragraphs>
  <ScaleCrop>false</ScaleCrop>
  <Company/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2020-01-29T10:07:00Z</cp:lastPrinted>
  <dcterms:created xsi:type="dcterms:W3CDTF">2020-01-10T05:49:00Z</dcterms:created>
  <dcterms:modified xsi:type="dcterms:W3CDTF">2020-01-29T10:07:00Z</dcterms:modified>
</cp:coreProperties>
</file>