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8"/>
        <w:gridCol w:w="4707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082168" w:rsidP="007465FA">
            <w:pPr>
              <w:jc w:val="both"/>
              <w:rPr>
                <w:sz w:val="28"/>
                <w:szCs w:val="28"/>
              </w:rPr>
            </w:pPr>
            <w:r w:rsidRPr="00DD7962">
              <w:rPr>
                <w:sz w:val="28"/>
                <w:szCs w:val="28"/>
              </w:rPr>
              <w:t>ПРИЛОЖЕНИЕ 3</w:t>
            </w:r>
          </w:p>
          <w:p w:rsidR="00082168" w:rsidRDefault="00CA5C59" w:rsidP="00CA5C59">
            <w:pPr>
              <w:jc w:val="both"/>
            </w:pPr>
            <w:r>
              <w:t>к решению Совета Зассовского сельского поселения Лабинск</w:t>
            </w:r>
            <w:r w:rsidR="004D6021">
              <w:t>ого района от 20.08.2020 г. № 33/15</w:t>
            </w:r>
            <w:r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Зассовского сельского поселения на 2020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25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52"/>
      </w:tblGrid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52" w:type="dxa"/>
            <w:vAlign w:val="center"/>
          </w:tcPr>
          <w:p w:rsidR="00082168" w:rsidRPr="00EE4762" w:rsidRDefault="00082168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6026,0</w:t>
            </w:r>
          </w:p>
        </w:tc>
      </w:tr>
      <w:tr w:rsidR="00082168" w:rsidRPr="005444EA" w:rsidTr="00C929AD">
        <w:trPr>
          <w:trHeight w:val="65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субъекта Российской Федерации</w:t>
            </w:r>
          </w:p>
        </w:tc>
        <w:tc>
          <w:tcPr>
            <w:tcW w:w="1252" w:type="dxa"/>
            <w:vAlign w:val="center"/>
          </w:tcPr>
          <w:p w:rsidR="00082168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2 911,0</w:t>
            </w:r>
          </w:p>
        </w:tc>
      </w:tr>
      <w:tr w:rsidR="00082168" w:rsidRPr="005444EA" w:rsidTr="007465FA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2" w:type="dxa"/>
            <w:vAlign w:val="center"/>
          </w:tcPr>
          <w:p w:rsidR="00082168" w:rsidRPr="004A7947" w:rsidRDefault="00082168" w:rsidP="007465FA">
            <w:pPr>
              <w:jc w:val="center"/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653,0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Безвозмездные поступления всего</w:t>
            </w:r>
          </w:p>
        </w:tc>
        <w:tc>
          <w:tcPr>
            <w:tcW w:w="1252" w:type="dxa"/>
            <w:vAlign w:val="center"/>
          </w:tcPr>
          <w:p w:rsidR="00082168" w:rsidRPr="00EE4762" w:rsidRDefault="00CA5C59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</w:t>
            </w:r>
            <w:r w:rsidR="004D6021">
              <w:rPr>
                <w:b/>
                <w:sz w:val="28"/>
                <w:szCs w:val="28"/>
              </w:rPr>
              <w:t>88,0</w:t>
            </w:r>
          </w:p>
        </w:tc>
      </w:tr>
      <w:tr w:rsidR="00082168" w:rsidRPr="005444EA" w:rsidTr="007465FA">
        <w:trPr>
          <w:trHeight w:val="54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2 02 15001</w:t>
            </w:r>
            <w:r w:rsidRPr="005444EA">
              <w:rPr>
                <w:bCs/>
                <w:sz w:val="28"/>
                <w:szCs w:val="28"/>
              </w:rPr>
              <w:t xml:space="preserve">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Дотации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>поселений на</w:t>
            </w:r>
          </w:p>
        </w:tc>
        <w:tc>
          <w:tcPr>
            <w:tcW w:w="1252" w:type="dxa"/>
            <w:vAlign w:val="center"/>
          </w:tcPr>
          <w:p w:rsidR="00082168" w:rsidRPr="005444EA" w:rsidRDefault="00DB4E1D" w:rsidP="007465FA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7984,5</w:t>
            </w:r>
          </w:p>
        </w:tc>
      </w:tr>
      <w:tr w:rsidR="00AF36CD" w:rsidRPr="005444EA" w:rsidTr="007465FA">
        <w:trPr>
          <w:trHeight w:val="543"/>
        </w:trPr>
        <w:tc>
          <w:tcPr>
            <w:tcW w:w="3087" w:type="dxa"/>
          </w:tcPr>
          <w:p w:rsidR="00AF36CD" w:rsidRDefault="00AF36CD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AF36CD" w:rsidRPr="005444EA" w:rsidRDefault="00EA4207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бюджетов муниципальных районов</w:t>
            </w:r>
          </w:p>
        </w:tc>
        <w:tc>
          <w:tcPr>
            <w:tcW w:w="1252" w:type="dxa"/>
            <w:vAlign w:val="center"/>
          </w:tcPr>
          <w:p w:rsidR="00AF36CD" w:rsidRDefault="00AF36CD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A4207" w:rsidRPr="005444EA" w:rsidTr="007465FA">
        <w:trPr>
          <w:trHeight w:val="543"/>
        </w:trPr>
        <w:tc>
          <w:tcPr>
            <w:tcW w:w="3087" w:type="dxa"/>
          </w:tcPr>
          <w:p w:rsidR="00EA4207" w:rsidRDefault="00EA4207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2 02 16001 10 0000 150</w:t>
            </w:r>
          </w:p>
        </w:tc>
        <w:tc>
          <w:tcPr>
            <w:tcW w:w="5386" w:type="dxa"/>
            <w:vAlign w:val="center"/>
          </w:tcPr>
          <w:p w:rsidR="00EA4207" w:rsidRPr="00EA4207" w:rsidRDefault="00EA4207" w:rsidP="00EA4207">
            <w:pPr>
              <w:rPr>
                <w:bCs/>
                <w:sz w:val="28"/>
                <w:szCs w:val="28"/>
              </w:rPr>
            </w:pPr>
            <w:r w:rsidRPr="00EA420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A4207" w:rsidRPr="005444EA" w:rsidRDefault="00EA4207" w:rsidP="00EA420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бюджета</w:t>
            </w:r>
            <w:r w:rsidRPr="00EA420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субъекта Российской Федерации</w:t>
            </w:r>
          </w:p>
        </w:tc>
        <w:tc>
          <w:tcPr>
            <w:tcW w:w="1252" w:type="dxa"/>
            <w:vAlign w:val="center"/>
          </w:tcPr>
          <w:p w:rsidR="00EA4207" w:rsidRDefault="00DB4E1D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156,7</w:t>
            </w:r>
          </w:p>
        </w:tc>
      </w:tr>
      <w:tr w:rsidR="00082168" w:rsidRPr="005444EA" w:rsidTr="007465FA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252" w:type="dxa"/>
            <w:vAlign w:val="center"/>
          </w:tcPr>
          <w:p w:rsidR="00082168" w:rsidRPr="005444EA" w:rsidRDefault="004D6021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243,0</w:t>
            </w:r>
          </w:p>
        </w:tc>
        <w:bookmarkStart w:id="0" w:name="_GoBack"/>
        <w:bookmarkEnd w:id="0"/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CA5C59" w:rsidRPr="005444EA" w:rsidTr="007465FA">
        <w:trPr>
          <w:trHeight w:val="351"/>
        </w:trPr>
        <w:tc>
          <w:tcPr>
            <w:tcW w:w="3087" w:type="dxa"/>
          </w:tcPr>
          <w:p w:rsidR="00CA5C59" w:rsidRDefault="00CA5C59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  <w:vAlign w:val="center"/>
          </w:tcPr>
          <w:p w:rsidR="00CA5C59" w:rsidRPr="005444EA" w:rsidRDefault="00CA5C59" w:rsidP="007465FA">
            <w:pPr>
              <w:rPr>
                <w:bCs/>
                <w:sz w:val="28"/>
                <w:szCs w:val="28"/>
              </w:rPr>
            </w:pPr>
            <w:r w:rsidRPr="00CA5C59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center"/>
          </w:tcPr>
          <w:p w:rsidR="00CA5C59" w:rsidRDefault="00CA5C59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52" w:type="dxa"/>
            <w:vAlign w:val="center"/>
          </w:tcPr>
          <w:p w:rsidR="00082168" w:rsidRPr="005444EA" w:rsidRDefault="004D6021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14714,0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43BFE"/>
    <w:rsid w:val="00082168"/>
    <w:rsid w:val="00203743"/>
    <w:rsid w:val="00204095"/>
    <w:rsid w:val="004659DB"/>
    <w:rsid w:val="004D6021"/>
    <w:rsid w:val="008E3D5F"/>
    <w:rsid w:val="00A76843"/>
    <w:rsid w:val="00AF36CD"/>
    <w:rsid w:val="00C929AD"/>
    <w:rsid w:val="00CA5C59"/>
    <w:rsid w:val="00DB4E1D"/>
    <w:rsid w:val="00EA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9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29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2020-08-25T05:09:00Z</cp:lastPrinted>
  <dcterms:created xsi:type="dcterms:W3CDTF">2020-01-10T05:50:00Z</dcterms:created>
  <dcterms:modified xsi:type="dcterms:W3CDTF">2020-08-25T05:09:00Z</dcterms:modified>
</cp:coreProperties>
</file>