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920" w:rsidRDefault="00146920" w:rsidP="0038444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46920" w:rsidRDefault="00146920" w:rsidP="0038444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146920" w:rsidRDefault="00384448" w:rsidP="0038444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 проекту решения</w:t>
      </w:r>
      <w:r w:rsidR="00146920">
        <w:rPr>
          <w:rFonts w:eastAsia="Calibri"/>
          <w:b/>
          <w:sz w:val="28"/>
          <w:szCs w:val="28"/>
          <w:lang w:eastAsia="en-US"/>
        </w:rPr>
        <w:t xml:space="preserve"> Совета Зассовского сельского поселения Лабинского р</w:t>
      </w:r>
      <w:r>
        <w:rPr>
          <w:rFonts w:eastAsia="Calibri"/>
          <w:b/>
          <w:sz w:val="28"/>
          <w:szCs w:val="28"/>
          <w:lang w:eastAsia="en-US"/>
        </w:rPr>
        <w:t>айона «О местном бюджете на 2021</w:t>
      </w:r>
      <w:r w:rsidR="00146920">
        <w:rPr>
          <w:rFonts w:eastAsia="Calibri"/>
          <w:b/>
          <w:sz w:val="28"/>
          <w:szCs w:val="28"/>
          <w:lang w:eastAsia="en-US"/>
        </w:rPr>
        <w:t xml:space="preserve"> год»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Настоящая пояснительная записка содержит информацию о параметрах и основных подходах при формировании проектировок местного бюджета </w:t>
      </w:r>
      <w:r w:rsidR="00384448">
        <w:rPr>
          <w:rFonts w:eastAsia="Calibri"/>
          <w:sz w:val="28"/>
          <w:szCs w:val="28"/>
          <w:lang w:eastAsia="en-US"/>
        </w:rPr>
        <w:t>на 2021</w:t>
      </w:r>
      <w:r>
        <w:rPr>
          <w:rFonts w:eastAsia="Calibri"/>
          <w:sz w:val="28"/>
          <w:szCs w:val="28"/>
          <w:lang w:eastAsia="en-US"/>
        </w:rPr>
        <w:t xml:space="preserve"> год по доходам и расходам.</w:t>
      </w:r>
    </w:p>
    <w:p w:rsidR="00146920" w:rsidRDefault="00146920" w:rsidP="0014692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Основные направления бюджетной полит</w:t>
      </w:r>
      <w:r w:rsidR="00384448">
        <w:rPr>
          <w:rFonts w:eastAsia="Calibri"/>
          <w:sz w:val="28"/>
          <w:szCs w:val="28"/>
          <w:lang w:eastAsia="en-US"/>
        </w:rPr>
        <w:t>ики и налоговой политики на 2021</w:t>
      </w:r>
      <w:r>
        <w:rPr>
          <w:rFonts w:eastAsia="Calibri"/>
          <w:sz w:val="28"/>
          <w:szCs w:val="28"/>
          <w:lang w:eastAsia="en-US"/>
        </w:rPr>
        <w:t xml:space="preserve"> год представлены в отдельном документе, прилагаемом к решению Совета Зассовского сельского поселения Лабинского р</w:t>
      </w:r>
      <w:r w:rsidR="00384448">
        <w:rPr>
          <w:rFonts w:eastAsia="Calibri"/>
          <w:sz w:val="28"/>
          <w:szCs w:val="28"/>
          <w:lang w:eastAsia="en-US"/>
        </w:rPr>
        <w:t>айона «О местном бюджете на 2021</w:t>
      </w:r>
      <w:r>
        <w:rPr>
          <w:rFonts w:eastAsia="Calibri"/>
          <w:sz w:val="28"/>
          <w:szCs w:val="28"/>
          <w:lang w:eastAsia="en-US"/>
        </w:rPr>
        <w:t xml:space="preserve"> год».  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 Бюджет подготовлен с соблюдением требований Бюджетного кодекса Российской Федерации, Налогового кодекса Российской Федерации, решения Совета Зассовского сельского поселения Лабинского района «О бюджетном устройстве и бюджетном процессе в Зассовском сельском поселении Лабинского района», иных нормативных правовых актов Российской Федерации и Краснодарского края.</w:t>
      </w:r>
    </w:p>
    <w:p w:rsidR="00146920" w:rsidRDefault="00146920" w:rsidP="0014692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Доходная часть бюджета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основу расчетов формирован</w:t>
      </w:r>
      <w:r w:rsidR="00384448">
        <w:rPr>
          <w:rFonts w:eastAsia="Calibri"/>
          <w:sz w:val="28"/>
          <w:szCs w:val="28"/>
          <w:lang w:eastAsia="en-US"/>
        </w:rPr>
        <w:t>ия доходной базы бюджета на 2021</w:t>
      </w:r>
      <w:r>
        <w:rPr>
          <w:rFonts w:eastAsia="Calibri"/>
          <w:sz w:val="28"/>
          <w:szCs w:val="28"/>
          <w:lang w:eastAsia="en-US"/>
        </w:rPr>
        <w:t xml:space="preserve"> год положены прогнозные данные, которые представлены в прогнозе социально-экономического развития Зассовского сельского поселения на среднесрочную </w:t>
      </w:r>
      <w:r w:rsidR="00384448">
        <w:rPr>
          <w:rFonts w:eastAsia="Calibri"/>
          <w:sz w:val="28"/>
          <w:szCs w:val="28"/>
          <w:lang w:eastAsia="en-US"/>
        </w:rPr>
        <w:t>перспективу, в том числе на 2021</w:t>
      </w:r>
      <w:r>
        <w:rPr>
          <w:rFonts w:eastAsia="Calibri"/>
          <w:sz w:val="28"/>
          <w:szCs w:val="28"/>
          <w:lang w:eastAsia="en-US"/>
        </w:rPr>
        <w:t xml:space="preserve"> год, в отраслевом разрезе заработной платы, показатели собираемости налогов в динамике за предшествующие годы, ряд других параметров, влияющих на изменение налогооблагаемой базы.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Доходная база бюджета рассчитывалась исходя из норм действующего бюджетного и налогового законодательства.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Общая с</w:t>
      </w:r>
      <w:r w:rsidR="00C1133C">
        <w:rPr>
          <w:rFonts w:eastAsia="Calibri"/>
          <w:sz w:val="28"/>
          <w:szCs w:val="28"/>
          <w:lang w:eastAsia="en-US"/>
        </w:rPr>
        <w:t>умма доходов составляет 22 118,5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Общая сумма доходов местного бюджета, без учета безвозмездных поступлений, </w:t>
      </w:r>
      <w:r w:rsidR="00384448">
        <w:rPr>
          <w:rFonts w:eastAsia="Calibri"/>
          <w:sz w:val="28"/>
          <w:szCs w:val="28"/>
          <w:lang w:eastAsia="en-US"/>
        </w:rPr>
        <w:t>пр</w:t>
      </w:r>
      <w:r w:rsidR="00C1133C">
        <w:rPr>
          <w:rFonts w:eastAsia="Calibri"/>
          <w:sz w:val="28"/>
          <w:szCs w:val="28"/>
          <w:lang w:eastAsia="en-US"/>
        </w:rPr>
        <w:t>едусматривается в объеме 6 921,6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384448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Расчеты поступлений доходов в местный бюджет по осно</w:t>
      </w:r>
      <w:r w:rsidR="00384448">
        <w:rPr>
          <w:rFonts w:eastAsia="Calibri"/>
          <w:sz w:val="28"/>
          <w:szCs w:val="28"/>
          <w:lang w:eastAsia="en-US"/>
        </w:rPr>
        <w:t>вным доходным источникам на 2021</w:t>
      </w:r>
      <w:r>
        <w:rPr>
          <w:rFonts w:eastAsia="Calibri"/>
          <w:sz w:val="28"/>
          <w:szCs w:val="28"/>
          <w:lang w:eastAsia="en-US"/>
        </w:rPr>
        <w:t xml:space="preserve"> год приведены ниже.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Налог на доходы физических лиц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</w:t>
      </w:r>
      <w:r w:rsidR="00384448">
        <w:rPr>
          <w:rFonts w:eastAsia="Calibri"/>
          <w:sz w:val="28"/>
          <w:szCs w:val="28"/>
          <w:lang w:eastAsia="en-US"/>
        </w:rPr>
        <w:t>В 2021</w:t>
      </w:r>
      <w:r>
        <w:rPr>
          <w:rFonts w:eastAsia="Calibri"/>
          <w:sz w:val="28"/>
          <w:szCs w:val="28"/>
          <w:lang w:eastAsia="en-US"/>
        </w:rPr>
        <w:t xml:space="preserve"> году предусматривается поступление налога на доходы физических</w:t>
      </w:r>
      <w:r w:rsidR="00384448">
        <w:rPr>
          <w:rFonts w:eastAsia="Calibri"/>
          <w:sz w:val="28"/>
          <w:szCs w:val="28"/>
          <w:lang w:eastAsia="en-US"/>
        </w:rPr>
        <w:t xml:space="preserve"> лиц в местный бюджет в сумме 60</w:t>
      </w:r>
      <w:r>
        <w:rPr>
          <w:rFonts w:eastAsia="Calibri"/>
          <w:sz w:val="28"/>
          <w:szCs w:val="28"/>
          <w:lang w:eastAsia="en-US"/>
        </w:rPr>
        <w:t>0,0 т</w:t>
      </w:r>
      <w:r w:rsidR="00384448">
        <w:rPr>
          <w:rFonts w:eastAsia="Calibri"/>
          <w:sz w:val="28"/>
          <w:szCs w:val="28"/>
          <w:lang w:eastAsia="en-US"/>
        </w:rPr>
        <w:t>ыс. рублей, что составляет 105,3</w:t>
      </w:r>
      <w:r>
        <w:rPr>
          <w:rFonts w:eastAsia="Calibri"/>
          <w:sz w:val="28"/>
          <w:szCs w:val="28"/>
          <w:lang w:eastAsia="en-US"/>
        </w:rPr>
        <w:t xml:space="preserve"> процентов</w:t>
      </w:r>
      <w:r w:rsidR="00384448">
        <w:rPr>
          <w:rFonts w:eastAsia="Calibri"/>
          <w:sz w:val="28"/>
          <w:szCs w:val="28"/>
          <w:lang w:eastAsia="en-US"/>
        </w:rPr>
        <w:t xml:space="preserve"> к ожидаемому исполнению за 2020</w:t>
      </w:r>
      <w:r>
        <w:rPr>
          <w:rFonts w:eastAsia="Calibri"/>
          <w:sz w:val="28"/>
          <w:szCs w:val="28"/>
          <w:lang w:eastAsia="en-US"/>
        </w:rPr>
        <w:t xml:space="preserve"> год.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В основу расчета поступлений принят прогноз налогооблагаемой базы по налогу на доходы физических лиц, в том числе фонда оплаты труда и </w:t>
      </w:r>
      <w:r>
        <w:rPr>
          <w:rFonts w:eastAsia="Calibri"/>
          <w:sz w:val="28"/>
          <w:szCs w:val="28"/>
          <w:lang w:eastAsia="en-US"/>
        </w:rPr>
        <w:lastRenderedPageBreak/>
        <w:t>процента поступления налога с корректировкой на сумму разовых платежей по предшествующим периодам.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Единый сельскохозяйственный налог</w:t>
      </w:r>
    </w:p>
    <w:p w:rsidR="00146920" w:rsidRDefault="00384448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2021</w:t>
      </w:r>
      <w:r w:rsidR="00146920">
        <w:rPr>
          <w:rFonts w:eastAsia="Calibri"/>
          <w:sz w:val="28"/>
          <w:szCs w:val="28"/>
          <w:lang w:eastAsia="en-US"/>
        </w:rPr>
        <w:t xml:space="preserve"> году предусматриваются поступление единого сельскохозяйственного налога в местн</w:t>
      </w:r>
      <w:r>
        <w:rPr>
          <w:rFonts w:eastAsia="Calibri"/>
          <w:sz w:val="28"/>
          <w:szCs w:val="28"/>
          <w:lang w:eastAsia="en-US"/>
        </w:rPr>
        <w:t>ый бюджет в сумме 40</w:t>
      </w:r>
      <w:r w:rsidR="00146920"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Расчет прогноза произведен исходя из дохода крестьянских фермерских хозяйств поселения и налогооблагаемой базы, существующей в поселении.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Налог на имущество физических лиц</w:t>
      </w:r>
    </w:p>
    <w:p w:rsidR="00146920" w:rsidRDefault="00384448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2021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платежей по налогу на имущест</w:t>
      </w:r>
      <w:r w:rsidR="00C1133C">
        <w:rPr>
          <w:rFonts w:eastAsia="Calibri"/>
          <w:sz w:val="28"/>
          <w:szCs w:val="28"/>
          <w:lang w:eastAsia="en-US"/>
        </w:rPr>
        <w:t>во предусматривается в сумме 703</w:t>
      </w:r>
      <w:r w:rsidR="00146920">
        <w:rPr>
          <w:rFonts w:eastAsia="Calibri"/>
          <w:sz w:val="28"/>
          <w:szCs w:val="28"/>
          <w:lang w:eastAsia="en-US"/>
        </w:rPr>
        <w:t xml:space="preserve"> т</w:t>
      </w:r>
      <w:r w:rsidR="00C1133C">
        <w:rPr>
          <w:rFonts w:eastAsia="Calibri"/>
          <w:sz w:val="28"/>
          <w:szCs w:val="28"/>
          <w:lang w:eastAsia="en-US"/>
        </w:rPr>
        <w:t>ыс. рублей, что составляет 110,8</w:t>
      </w:r>
      <w:r w:rsidR="00146920">
        <w:rPr>
          <w:rFonts w:eastAsia="Calibri"/>
          <w:sz w:val="28"/>
          <w:szCs w:val="28"/>
          <w:lang w:eastAsia="en-US"/>
        </w:rPr>
        <w:t xml:space="preserve"> % от ожидаемых п</w:t>
      </w:r>
      <w:r>
        <w:rPr>
          <w:rFonts w:eastAsia="Calibri"/>
          <w:sz w:val="28"/>
          <w:szCs w:val="28"/>
          <w:lang w:eastAsia="en-US"/>
        </w:rPr>
        <w:t>оступлений данного налога в 2021</w:t>
      </w:r>
      <w:r w:rsidR="00146920">
        <w:rPr>
          <w:rFonts w:eastAsia="Calibri"/>
          <w:sz w:val="28"/>
          <w:szCs w:val="28"/>
          <w:lang w:eastAsia="en-US"/>
        </w:rPr>
        <w:t xml:space="preserve"> году.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384448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Земельный налог</w:t>
      </w:r>
    </w:p>
    <w:p w:rsidR="00146920" w:rsidRDefault="00384448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2021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платежей по земельному</w:t>
      </w:r>
      <w:r w:rsidR="00C1133C">
        <w:rPr>
          <w:rFonts w:eastAsia="Calibri"/>
          <w:sz w:val="28"/>
          <w:szCs w:val="28"/>
          <w:lang w:eastAsia="en-US"/>
        </w:rPr>
        <w:t xml:space="preserve"> налогу запланировано в сумме 2163</w:t>
      </w:r>
      <w:r w:rsidR="00146920">
        <w:rPr>
          <w:rFonts w:eastAsia="Calibri"/>
          <w:sz w:val="28"/>
          <w:szCs w:val="28"/>
          <w:lang w:eastAsia="en-US"/>
        </w:rPr>
        <w:t>,0 т</w:t>
      </w:r>
      <w:r w:rsidR="00C1133C">
        <w:rPr>
          <w:rFonts w:eastAsia="Calibri"/>
          <w:sz w:val="28"/>
          <w:szCs w:val="28"/>
          <w:lang w:eastAsia="en-US"/>
        </w:rPr>
        <w:t>ыс. рублей, что составляет 135,2</w:t>
      </w:r>
      <w:r w:rsidR="00146920">
        <w:rPr>
          <w:rFonts w:eastAsia="Calibri"/>
          <w:sz w:val="28"/>
          <w:szCs w:val="28"/>
          <w:lang w:eastAsia="en-US"/>
        </w:rPr>
        <w:t xml:space="preserve"> % </w:t>
      </w:r>
      <w:r>
        <w:rPr>
          <w:rFonts w:eastAsia="Calibri"/>
          <w:sz w:val="28"/>
          <w:szCs w:val="28"/>
          <w:lang w:eastAsia="en-US"/>
        </w:rPr>
        <w:t>от ожидаемого исполнения за 2020</w:t>
      </w:r>
      <w:r w:rsidR="00146920">
        <w:rPr>
          <w:rFonts w:eastAsia="Calibri"/>
          <w:sz w:val="28"/>
          <w:szCs w:val="28"/>
          <w:lang w:eastAsia="en-US"/>
        </w:rPr>
        <w:t xml:space="preserve"> год.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Расчёт произведен исходя из кадастровой оценки земель поселения и налогооблагаемой базы, существующей в поселении, с учетом налоговых ставок.</w:t>
      </w:r>
    </w:p>
    <w:p w:rsidR="00146920" w:rsidRDefault="00146920" w:rsidP="00384448">
      <w:pPr>
        <w:tabs>
          <w:tab w:val="left" w:pos="2880"/>
        </w:tabs>
        <w:spacing w:line="276" w:lineRule="auto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1.5. Доходы от уплаты акцизов на нефтепродукты</w:t>
      </w:r>
    </w:p>
    <w:p w:rsidR="00146920" w:rsidRDefault="00384448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2021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доходов от уплаты акцизов на нефтепродукты согласно дифференцированных нормативов отчислений от акцизов на автомобильный и прямогонный бензин, дизел</w:t>
      </w:r>
      <w:r w:rsidR="00C81ACD">
        <w:rPr>
          <w:rFonts w:eastAsia="Calibri"/>
          <w:sz w:val="28"/>
          <w:szCs w:val="28"/>
          <w:lang w:eastAsia="en-US"/>
        </w:rPr>
        <w:t xml:space="preserve">ьное топливо, моторные масла </w:t>
      </w:r>
      <w:r w:rsidR="00146920">
        <w:rPr>
          <w:rFonts w:eastAsia="Calibri"/>
          <w:sz w:val="28"/>
          <w:szCs w:val="28"/>
          <w:lang w:eastAsia="en-US"/>
        </w:rPr>
        <w:t>дизельных и (или) карбюраторных (инжекторных двигателей, производимые на территории Российской Феде</w:t>
      </w:r>
      <w:r>
        <w:rPr>
          <w:rFonts w:eastAsia="Calibri"/>
          <w:sz w:val="28"/>
          <w:szCs w:val="28"/>
          <w:lang w:eastAsia="en-US"/>
        </w:rPr>
        <w:t xml:space="preserve">рации запланировано в сумме 2 716,7 </w:t>
      </w:r>
      <w:r w:rsidR="00146920">
        <w:rPr>
          <w:rFonts w:eastAsia="Calibri"/>
          <w:sz w:val="28"/>
          <w:szCs w:val="28"/>
          <w:lang w:eastAsia="en-US"/>
        </w:rPr>
        <w:t>т</w:t>
      </w:r>
      <w:r w:rsidR="008D6DDD">
        <w:rPr>
          <w:rFonts w:eastAsia="Calibri"/>
          <w:sz w:val="28"/>
          <w:szCs w:val="28"/>
          <w:lang w:eastAsia="en-US"/>
        </w:rPr>
        <w:t>ыс. рублей, что составляет 93,3</w:t>
      </w:r>
      <w:r w:rsidR="00146920">
        <w:rPr>
          <w:rFonts w:eastAsia="Calibri"/>
          <w:sz w:val="28"/>
          <w:szCs w:val="28"/>
          <w:lang w:eastAsia="en-US"/>
        </w:rPr>
        <w:t xml:space="preserve"> </w:t>
      </w:r>
      <w:r w:rsidR="008D6DDD">
        <w:rPr>
          <w:rFonts w:eastAsia="Calibri"/>
          <w:sz w:val="28"/>
          <w:szCs w:val="28"/>
          <w:lang w:eastAsia="en-US"/>
        </w:rPr>
        <w:t>% к плановому назначению на 2020</w:t>
      </w:r>
      <w:r w:rsidR="00146920">
        <w:rPr>
          <w:rFonts w:eastAsia="Calibri"/>
          <w:sz w:val="28"/>
          <w:szCs w:val="28"/>
          <w:lang w:eastAsia="en-US"/>
        </w:rPr>
        <w:t xml:space="preserve"> год.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>1.6. Арендная плата за земли поселений</w:t>
      </w:r>
    </w:p>
    <w:p w:rsidR="00146920" w:rsidRDefault="008D6DDD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2021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арендной платы за земли посел</w:t>
      </w:r>
      <w:r>
        <w:rPr>
          <w:rFonts w:eastAsia="Calibri"/>
          <w:sz w:val="28"/>
          <w:szCs w:val="28"/>
          <w:lang w:eastAsia="en-US"/>
        </w:rPr>
        <w:t>ений запланировано в сумме 685,9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BB6724" w:rsidRDefault="00BB6724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BB6724" w:rsidP="00BB6724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B6724">
        <w:rPr>
          <w:rFonts w:eastAsia="Calibri"/>
          <w:b/>
          <w:sz w:val="28"/>
          <w:szCs w:val="28"/>
          <w:lang w:eastAsia="en-US"/>
        </w:rPr>
        <w:t>1.7. Прочие доходы от компенсации затрат бюджетов сельских поселений</w:t>
      </w:r>
    </w:p>
    <w:p w:rsidR="00BB6724" w:rsidRPr="00BB6724" w:rsidRDefault="00BB6724" w:rsidP="00BB6724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BB6724">
        <w:rPr>
          <w:rFonts w:eastAsia="Calibri"/>
          <w:sz w:val="28"/>
          <w:szCs w:val="28"/>
          <w:lang w:eastAsia="en-US"/>
        </w:rPr>
        <w:t>В 2021 году поступление</w:t>
      </w:r>
      <w:r>
        <w:rPr>
          <w:rFonts w:eastAsia="Calibri"/>
          <w:sz w:val="28"/>
          <w:szCs w:val="28"/>
          <w:lang w:eastAsia="en-US"/>
        </w:rPr>
        <w:t xml:space="preserve"> от прочих доходов</w:t>
      </w:r>
      <w:r w:rsidRPr="00BB6724">
        <w:rPr>
          <w:rFonts w:eastAsia="Calibri"/>
          <w:sz w:val="28"/>
          <w:szCs w:val="28"/>
          <w:lang w:eastAsia="en-US"/>
        </w:rPr>
        <w:t xml:space="preserve"> от компенсации затрат бюджетов сельских поселений</w:t>
      </w:r>
      <w:r>
        <w:rPr>
          <w:rFonts w:eastAsia="Calibri"/>
          <w:sz w:val="28"/>
          <w:szCs w:val="28"/>
          <w:lang w:eastAsia="en-US"/>
        </w:rPr>
        <w:t xml:space="preserve"> запланировано в сумме 13,0 тыс. рублей.</w:t>
      </w:r>
    </w:p>
    <w:p w:rsidR="00BB6724" w:rsidRPr="00BB6724" w:rsidRDefault="00BB6724" w:rsidP="00BB6724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46920" w:rsidRDefault="00BB6724" w:rsidP="00146920">
      <w:pPr>
        <w:spacing w:line="276" w:lineRule="auto"/>
        <w:ind w:left="36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1.8</w:t>
      </w:r>
      <w:r w:rsidR="00146920">
        <w:rPr>
          <w:rFonts w:eastAsia="Calibri"/>
          <w:b/>
          <w:sz w:val="28"/>
          <w:szCs w:val="28"/>
          <w:lang w:eastAsia="en-US"/>
        </w:rPr>
        <w:t>. Безвозмездные поступления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Общая сумма безвозмездных поступлений из крае</w:t>
      </w:r>
      <w:r w:rsidR="008D6DDD">
        <w:rPr>
          <w:rFonts w:eastAsia="Calibri"/>
          <w:sz w:val="28"/>
          <w:szCs w:val="28"/>
          <w:lang w:eastAsia="en-US"/>
        </w:rPr>
        <w:t>вого и районного бюджетов в 2021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D6DDD">
        <w:rPr>
          <w:rFonts w:eastAsia="Calibri"/>
          <w:sz w:val="28"/>
          <w:szCs w:val="28"/>
          <w:lang w:eastAsia="en-US"/>
        </w:rPr>
        <w:t>году составит 15 167,2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1) дотации бюджету Зассовского сельского поселения на выравнивание уровня бюджетной обеспеченности предусмотрены в сумме</w:t>
      </w:r>
      <w:r w:rsidR="008D6DDD">
        <w:rPr>
          <w:rFonts w:eastAsia="Calibri"/>
          <w:sz w:val="28"/>
          <w:szCs w:val="28"/>
          <w:lang w:eastAsia="en-US"/>
        </w:rPr>
        <w:t xml:space="preserve"> 7 670,6 тыс. рублей или 91,8 % к бюджету 2020</w:t>
      </w:r>
      <w:r>
        <w:rPr>
          <w:rFonts w:eastAsia="Calibri"/>
          <w:sz w:val="28"/>
          <w:szCs w:val="28"/>
          <w:lang w:eastAsia="en-US"/>
        </w:rPr>
        <w:t xml:space="preserve"> года, из них: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краевая дотация на выравнивание уровня бюджетной обеспеченности – </w:t>
      </w:r>
      <w:r w:rsidR="008D6DDD" w:rsidRPr="008D6DDD">
        <w:rPr>
          <w:rFonts w:eastAsia="Calibri"/>
          <w:sz w:val="28"/>
          <w:szCs w:val="28"/>
          <w:lang w:eastAsia="en-US"/>
        </w:rPr>
        <w:t>7599,7</w:t>
      </w:r>
      <w:r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BB6724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дотации</w:t>
      </w:r>
      <w:r w:rsidR="008D6DDD">
        <w:rPr>
          <w:rFonts w:eastAsia="Calibri"/>
          <w:sz w:val="28"/>
          <w:szCs w:val="28"/>
          <w:lang w:eastAsia="en-US"/>
        </w:rPr>
        <w:t xml:space="preserve"> </w:t>
      </w:r>
      <w:r w:rsidRPr="00BB6724">
        <w:rPr>
          <w:rFonts w:eastAsia="Calibri"/>
          <w:sz w:val="28"/>
          <w:szCs w:val="28"/>
          <w:lang w:eastAsia="en-US"/>
        </w:rPr>
        <w:t xml:space="preserve">бюджетам сельских поселений на выравнивание бюджетной обеспеченности из бюджетов муниципальных районов </w:t>
      </w:r>
      <w:r w:rsidR="008D6DDD">
        <w:rPr>
          <w:rFonts w:eastAsia="Calibri"/>
          <w:sz w:val="28"/>
          <w:szCs w:val="28"/>
          <w:lang w:eastAsia="en-US"/>
        </w:rPr>
        <w:t>– 70,9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Субвенции от бюджетов других уровней бюджетной системы Российской</w:t>
      </w:r>
      <w:r w:rsidR="008D6DDD">
        <w:rPr>
          <w:rFonts w:eastAsia="Calibri"/>
          <w:sz w:val="28"/>
          <w:szCs w:val="28"/>
          <w:lang w:eastAsia="en-US"/>
        </w:rPr>
        <w:t xml:space="preserve"> Федерации пре</w:t>
      </w:r>
      <w:r w:rsidR="00BB6724">
        <w:rPr>
          <w:rFonts w:eastAsia="Calibri"/>
          <w:sz w:val="28"/>
          <w:szCs w:val="28"/>
          <w:lang w:eastAsia="en-US"/>
        </w:rPr>
        <w:t>дусмотрены на 2021 год в сумме 249,1</w:t>
      </w:r>
      <w:r>
        <w:rPr>
          <w:rFonts w:eastAsia="Calibri"/>
          <w:sz w:val="28"/>
          <w:szCs w:val="28"/>
          <w:lang w:eastAsia="en-US"/>
        </w:rPr>
        <w:t xml:space="preserve"> тыс. рублей, из них: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-субвенции на выполнение государственных полномочий по пе</w:t>
      </w:r>
      <w:r w:rsidR="00BB6724">
        <w:rPr>
          <w:rFonts w:eastAsia="Calibri"/>
          <w:sz w:val="28"/>
          <w:szCs w:val="28"/>
          <w:lang w:eastAsia="en-US"/>
        </w:rPr>
        <w:t>рвичному воинскому учету – 245,3</w:t>
      </w:r>
      <w:r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-субвенции на выполнение государственных полномочий по организации деятельности административных комиссий – 3,8 тыс. рублей.</w:t>
      </w:r>
    </w:p>
    <w:p w:rsidR="00146920" w:rsidRDefault="008D6DDD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</w:t>
      </w:r>
      <w:r w:rsidRPr="008D6DDD">
        <w:t xml:space="preserve"> </w:t>
      </w:r>
      <w:r w:rsidRPr="008D6DDD">
        <w:rPr>
          <w:rFonts w:eastAsia="Calibri"/>
          <w:sz w:val="28"/>
          <w:szCs w:val="28"/>
          <w:lang w:eastAsia="en-US"/>
        </w:rPr>
        <w:t>Прочие субсидии бюджетам сельских поселений</w:t>
      </w:r>
      <w:r>
        <w:rPr>
          <w:rFonts w:eastAsia="Calibri"/>
          <w:sz w:val="28"/>
          <w:szCs w:val="28"/>
          <w:lang w:eastAsia="en-US"/>
        </w:rPr>
        <w:t xml:space="preserve">- </w:t>
      </w:r>
      <w:r w:rsidR="00D41C61" w:rsidRPr="00D41C61">
        <w:rPr>
          <w:rFonts w:eastAsia="Calibri"/>
          <w:sz w:val="28"/>
          <w:szCs w:val="28"/>
          <w:lang w:eastAsia="en-US"/>
        </w:rPr>
        <w:t>5216,9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D6DDD">
        <w:rPr>
          <w:rFonts w:eastAsia="Calibri"/>
          <w:sz w:val="28"/>
          <w:szCs w:val="28"/>
          <w:lang w:eastAsia="en-US"/>
        </w:rPr>
        <w:t>тыс. рублей.</w:t>
      </w:r>
    </w:p>
    <w:p w:rsidR="00D41C61" w:rsidRDefault="00D41C61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4) </w:t>
      </w:r>
      <w:r w:rsidRPr="00D41C61">
        <w:rPr>
          <w:rFonts w:eastAsia="Calibri"/>
          <w:sz w:val="28"/>
          <w:szCs w:val="28"/>
          <w:lang w:eastAsia="en-US"/>
        </w:rPr>
        <w:t xml:space="preserve">Субсидии бюджетам муниципальных образований на проведение мероприятий по восстановлению (ремонту, благоустройству) воинских захоронений, нанесению </w:t>
      </w:r>
      <w:proofErr w:type="gramStart"/>
      <w:r w:rsidRPr="00D41C61">
        <w:rPr>
          <w:rFonts w:eastAsia="Calibri"/>
          <w:sz w:val="28"/>
          <w:szCs w:val="28"/>
          <w:lang w:eastAsia="en-US"/>
        </w:rPr>
        <w:t>имен</w:t>
      </w:r>
      <w:proofErr w:type="gramEnd"/>
      <w:r w:rsidRPr="00D41C61">
        <w:rPr>
          <w:rFonts w:eastAsia="Calibri"/>
          <w:sz w:val="28"/>
          <w:szCs w:val="28"/>
          <w:lang w:eastAsia="en-US"/>
        </w:rPr>
        <w:t xml:space="preserve"> погибших при защите Отечества на мемориальные сооружения воинских захоронений по месту захоронения</w:t>
      </w:r>
      <w:r>
        <w:rPr>
          <w:rFonts w:eastAsia="Calibri"/>
          <w:sz w:val="28"/>
          <w:szCs w:val="28"/>
          <w:lang w:eastAsia="en-US"/>
        </w:rPr>
        <w:t xml:space="preserve">- 2060,3 </w:t>
      </w:r>
    </w:p>
    <w:p w:rsidR="00146920" w:rsidRDefault="00146920" w:rsidP="00146920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Расходная часть бюджета</w:t>
      </w:r>
    </w:p>
    <w:p w:rsidR="00146920" w:rsidRDefault="00146920" w:rsidP="00146920">
      <w:pPr>
        <w:spacing w:line="276" w:lineRule="auto"/>
        <w:ind w:firstLine="34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Расходы бюджет</w:t>
      </w:r>
      <w:r w:rsidR="00C1133C">
        <w:rPr>
          <w:rFonts w:eastAsia="Calibri"/>
          <w:sz w:val="28"/>
          <w:szCs w:val="28"/>
          <w:lang w:eastAsia="en-US"/>
        </w:rPr>
        <w:t>а предусмотрены в сумме 22 118,5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Расходы местного бюджета в разрезе разделов и подразделов функциональной классификации представлены ниже.</w:t>
      </w:r>
    </w:p>
    <w:p w:rsidR="00146920" w:rsidRDefault="00146920" w:rsidP="00146920">
      <w:pPr>
        <w:spacing w:line="276" w:lineRule="auto"/>
        <w:ind w:left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Социально-культурная сфера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Расходы на социальную сферу </w:t>
      </w:r>
      <w:r w:rsidR="00E1523A">
        <w:rPr>
          <w:rFonts w:eastAsia="Calibri"/>
          <w:sz w:val="28"/>
          <w:szCs w:val="28"/>
          <w:lang w:eastAsia="en-US"/>
        </w:rPr>
        <w:t>предусматриваются в сумме 7 18</w:t>
      </w:r>
      <w:r w:rsidR="008D6DDD" w:rsidRPr="008D6DDD">
        <w:rPr>
          <w:rFonts w:eastAsia="Calibri"/>
          <w:sz w:val="28"/>
          <w:szCs w:val="28"/>
          <w:lang w:eastAsia="en-US"/>
        </w:rPr>
        <w:t>0,5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Бюджета в разрезе отраслей социально-культурной сферы характеризуются следующими показателями.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2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Культура, кинематография 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1.Ра</w:t>
      </w:r>
      <w:r w:rsidR="00C9037C">
        <w:rPr>
          <w:rFonts w:eastAsia="Calibri"/>
          <w:sz w:val="28"/>
          <w:szCs w:val="28"/>
          <w:lang w:eastAsia="en-US"/>
        </w:rPr>
        <w:t xml:space="preserve">сходы по разделу 0800 «Культура, </w:t>
      </w:r>
      <w:r w:rsidR="00E1523A">
        <w:rPr>
          <w:rFonts w:eastAsia="Calibri"/>
          <w:sz w:val="28"/>
          <w:szCs w:val="28"/>
          <w:lang w:eastAsia="en-US"/>
        </w:rPr>
        <w:t>кинематография» в сумме 7 130,5</w:t>
      </w:r>
      <w:r>
        <w:rPr>
          <w:rFonts w:eastAsia="Calibri"/>
          <w:sz w:val="28"/>
          <w:szCs w:val="28"/>
          <w:lang w:eastAsia="en-US"/>
        </w:rPr>
        <w:t xml:space="preserve"> тыс. рублей предусматриваются на выполнение функций муниципального казенного учреждения культуры Зассовского сельского поселения Лабинского района «Центр культуры и досуга» по выполнению следующих полномочий:</w:t>
      </w:r>
    </w:p>
    <w:p w:rsidR="00146920" w:rsidRDefault="00146920" w:rsidP="00146920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«Культура» 0801- расходы по отрасли культура (ДК) содержание имущес</w:t>
      </w:r>
      <w:r w:rsidR="008D6DDD">
        <w:rPr>
          <w:rFonts w:eastAsia="Calibri"/>
          <w:sz w:val="28"/>
          <w:szCs w:val="28"/>
          <w:lang w:eastAsia="en-US"/>
        </w:rPr>
        <w:t>тва для бюджетных учреждений- 4 452,8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расходы по отрасли культура (библиотеки) - субсидии бюджетным учреждениям на возмещение нормативных затрат, связанных с оказанием ими государственных услуг и содержания имущества – 508,4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3) другие вопросы в области культуры, кинематографии (ремонт</w:t>
      </w:r>
      <w:r w:rsidR="008D6DDD">
        <w:rPr>
          <w:rFonts w:eastAsia="Calibri"/>
          <w:sz w:val="28"/>
          <w:szCs w:val="28"/>
          <w:lang w:eastAsia="en-US"/>
        </w:rPr>
        <w:t xml:space="preserve"> и содержание памятников) – 2 169,3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2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Физкультура и спорт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1.Расходы по разделу 1101 «Физкультура и спорт» в сумме 40,0 тыс. рублей предусматриваются на:</w:t>
      </w:r>
    </w:p>
    <w:p w:rsidR="00146920" w:rsidRDefault="00146920" w:rsidP="00146920">
      <w:pPr>
        <w:numPr>
          <w:ilvl w:val="0"/>
          <w:numId w:val="3"/>
        </w:num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Приобретение спортивного инвентаря – 40,0 тыс. рублей</w:t>
      </w:r>
    </w:p>
    <w:p w:rsidR="00146920" w:rsidRDefault="00146920" w:rsidP="00146920">
      <w:pPr>
        <w:spacing w:line="276" w:lineRule="auto"/>
        <w:ind w:left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2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Образование</w:t>
      </w:r>
    </w:p>
    <w:p w:rsidR="00146920" w:rsidRPr="002A25B9" w:rsidRDefault="00146920" w:rsidP="00146920">
      <w:pPr>
        <w:spacing w:line="276" w:lineRule="auto"/>
        <w:ind w:firstLine="36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Расходы по разделу 0707 «</w:t>
      </w:r>
      <w:r>
        <w:rPr>
          <w:rFonts w:eastAsia="Calibri"/>
          <w:color w:val="000000"/>
          <w:sz w:val="28"/>
          <w:szCs w:val="28"/>
          <w:lang w:eastAsia="en-US"/>
        </w:rPr>
        <w:t>Молодежная политика</w:t>
      </w:r>
      <w:r>
        <w:rPr>
          <w:rFonts w:eastAsia="Calibri"/>
          <w:sz w:val="28"/>
          <w:szCs w:val="28"/>
          <w:lang w:eastAsia="en-US"/>
        </w:rPr>
        <w:t>» в сумме 10,0 тыс. рублей предусматриваются расходы на реализацию ведомственной программы «Молодежь Зассовского сельского пос</w:t>
      </w:r>
      <w:r w:rsidR="008247FB">
        <w:rPr>
          <w:rFonts w:eastAsia="Calibri"/>
          <w:sz w:val="28"/>
          <w:szCs w:val="28"/>
          <w:lang w:eastAsia="en-US"/>
        </w:rPr>
        <w:t xml:space="preserve">еления Лабинского района на </w:t>
      </w:r>
      <w:r w:rsidR="008247FB" w:rsidRPr="002A25B9">
        <w:rPr>
          <w:rFonts w:eastAsia="Calibri"/>
          <w:color w:val="000000" w:themeColor="text1"/>
          <w:sz w:val="28"/>
          <w:szCs w:val="28"/>
          <w:lang w:eastAsia="en-US"/>
        </w:rPr>
        <w:t>2021 год»</w:t>
      </w: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 утвержденной постановлением администрации Зассовского сельского поселения Лабинского района от 14.10.2</w:t>
      </w:r>
      <w:r w:rsidR="002A25B9" w:rsidRPr="002A25B9">
        <w:rPr>
          <w:rFonts w:eastAsia="Calibri"/>
          <w:color w:val="000000" w:themeColor="text1"/>
          <w:sz w:val="28"/>
          <w:szCs w:val="28"/>
          <w:lang w:eastAsia="en-US"/>
        </w:rPr>
        <w:t>020 г. №133</w:t>
      </w: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Жилищно-коммунальное хозяйство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05 «Жилищно-коммунальное хозяйство» пред</w:t>
      </w:r>
      <w:r w:rsidR="00C1133C">
        <w:rPr>
          <w:rFonts w:eastAsia="Calibri"/>
          <w:sz w:val="28"/>
          <w:szCs w:val="28"/>
          <w:lang w:eastAsia="en-US"/>
        </w:rPr>
        <w:t>усмотрены средства в сумме 1747,1</w:t>
      </w:r>
      <w:r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реализация мероприятий муниципальной программы «Газификация Зассовского сельского поселения Лабинского района на 2019-2021 годы» от 10.10.2018 г. № 92- 100,0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оплату электроэнергии </w:t>
      </w:r>
      <w:r w:rsidR="008247FB">
        <w:rPr>
          <w:rFonts w:eastAsia="Calibri"/>
          <w:sz w:val="28"/>
          <w:szCs w:val="28"/>
          <w:lang w:eastAsia="en-US"/>
        </w:rPr>
        <w:t>за уличное освещение в сумме 200,0</w:t>
      </w:r>
      <w:r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обсл</w:t>
      </w:r>
      <w:r w:rsidR="008247FB">
        <w:rPr>
          <w:rFonts w:eastAsia="Calibri"/>
          <w:sz w:val="28"/>
          <w:szCs w:val="28"/>
          <w:lang w:eastAsia="en-US"/>
        </w:rPr>
        <w:t>уживание линий электропередач 80</w:t>
      </w:r>
      <w:r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содержание и обустройство мест захоронения (дератизацию территорий кладбищ, </w:t>
      </w:r>
      <w:proofErr w:type="spellStart"/>
      <w:r>
        <w:rPr>
          <w:rFonts w:eastAsia="Calibri"/>
          <w:sz w:val="28"/>
          <w:szCs w:val="28"/>
          <w:lang w:eastAsia="en-US"/>
        </w:rPr>
        <w:t>акарицидная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обр</w:t>
      </w:r>
      <w:r w:rsidR="008247FB">
        <w:rPr>
          <w:rFonts w:eastAsia="Calibri"/>
          <w:sz w:val="28"/>
          <w:szCs w:val="28"/>
          <w:lang w:eastAsia="en-US"/>
        </w:rPr>
        <w:t>аботка территории кладбища) – 30</w:t>
      </w:r>
      <w:r>
        <w:rPr>
          <w:rFonts w:eastAsia="Calibri"/>
          <w:sz w:val="28"/>
          <w:szCs w:val="28"/>
          <w:lang w:eastAsia="en-US"/>
        </w:rPr>
        <w:t>,0 тыс. рублей;</w:t>
      </w:r>
    </w:p>
    <w:p w:rsidR="00146920" w:rsidRPr="002A25B9" w:rsidRDefault="00146920" w:rsidP="00146920">
      <w:pPr>
        <w:spacing w:line="276" w:lineRule="auto"/>
        <w:ind w:firstLine="36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- прочие мероприятия по благоустройству </w:t>
      </w:r>
      <w:r w:rsidR="00C1133C">
        <w:rPr>
          <w:rFonts w:eastAsia="Calibri"/>
          <w:color w:val="000000" w:themeColor="text1"/>
          <w:sz w:val="28"/>
          <w:szCs w:val="28"/>
          <w:lang w:eastAsia="en-US"/>
        </w:rPr>
        <w:t>-  1337</w:t>
      </w:r>
      <w:r w:rsidR="001B239E">
        <w:rPr>
          <w:rFonts w:eastAsia="Calibri"/>
          <w:color w:val="000000" w:themeColor="text1"/>
          <w:sz w:val="28"/>
          <w:szCs w:val="28"/>
          <w:lang w:eastAsia="en-US"/>
        </w:rPr>
        <w:t>,1</w:t>
      </w: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 тыс. рублей</w:t>
      </w:r>
      <w:r w:rsid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 (заключение муниципальных контрактов по благоустройству Зассовского сельского поселения</w:t>
      </w: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>;</w:t>
      </w: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Национальная оборона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0200 «Национальная оборона» предусмотрены средства на осуществление первичного воинского учета в поселениях, где отсутствуют во</w:t>
      </w:r>
      <w:r w:rsidR="001B239E">
        <w:rPr>
          <w:rFonts w:eastAsia="Calibri"/>
          <w:sz w:val="28"/>
          <w:szCs w:val="28"/>
          <w:lang w:eastAsia="en-US"/>
        </w:rPr>
        <w:t>енные комиссариаты в сумме 245,3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Национальная безопасность и правоохранительная деятельность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По разделу 03 «Национальная безопасность и правоохранительная деятельность» предусмотрены средства на реал</w:t>
      </w:r>
      <w:r w:rsidR="008247FB">
        <w:rPr>
          <w:rFonts w:eastAsia="Calibri"/>
          <w:sz w:val="28"/>
          <w:szCs w:val="28"/>
          <w:lang w:eastAsia="en-US"/>
        </w:rPr>
        <w:t>изацию мероприятий ведомственной целевой</w:t>
      </w:r>
      <w:r>
        <w:rPr>
          <w:rFonts w:eastAsia="Calibri"/>
          <w:sz w:val="28"/>
          <w:szCs w:val="28"/>
          <w:lang w:eastAsia="en-US"/>
        </w:rPr>
        <w:t xml:space="preserve"> программы «О подготовке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</w:t>
      </w:r>
      <w:r w:rsidR="008247FB">
        <w:rPr>
          <w:rFonts w:eastAsia="Calibri"/>
          <w:sz w:val="28"/>
          <w:szCs w:val="28"/>
          <w:lang w:eastAsia="en-US"/>
        </w:rPr>
        <w:t>арной безопасности на 2021 год</w:t>
      </w:r>
      <w:r>
        <w:rPr>
          <w:rFonts w:eastAsia="Calibri"/>
          <w:sz w:val="28"/>
          <w:szCs w:val="28"/>
          <w:lang w:eastAsia="en-US"/>
        </w:rPr>
        <w:t>»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утвержденной постановлением </w:t>
      </w:r>
      <w:r>
        <w:rPr>
          <w:rFonts w:eastAsia="Calibri"/>
          <w:sz w:val="28"/>
          <w:szCs w:val="28"/>
          <w:lang w:eastAsia="en-US"/>
        </w:rPr>
        <w:lastRenderedPageBreak/>
        <w:t>администрации Зассовского сельского п</w:t>
      </w:r>
      <w:r w:rsidR="008247FB">
        <w:rPr>
          <w:rFonts w:eastAsia="Calibri"/>
          <w:sz w:val="28"/>
          <w:szCs w:val="28"/>
          <w:lang w:eastAsia="en-US"/>
        </w:rPr>
        <w:t>оселения Лабинского района от 14.10.2020 г. № 127</w:t>
      </w:r>
      <w:r>
        <w:rPr>
          <w:rFonts w:eastAsia="Calibri"/>
          <w:sz w:val="28"/>
          <w:szCs w:val="28"/>
          <w:lang w:eastAsia="en-US"/>
        </w:rPr>
        <w:t xml:space="preserve"> в сумме</w:t>
      </w:r>
      <w:r w:rsidR="008247FB">
        <w:rPr>
          <w:rFonts w:eastAsia="Calibri"/>
          <w:sz w:val="28"/>
          <w:szCs w:val="28"/>
          <w:lang w:eastAsia="en-US"/>
        </w:rPr>
        <w:t xml:space="preserve"> 200</w:t>
      </w:r>
      <w:r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146920" w:rsidP="0014692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2.5.Национальная экономика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По разделу 04 «Национальная экономика» преду</w:t>
      </w:r>
      <w:r w:rsidR="00C9037C">
        <w:rPr>
          <w:rFonts w:eastAsia="Calibri"/>
          <w:sz w:val="28"/>
          <w:szCs w:val="28"/>
          <w:lang w:eastAsia="en-US"/>
        </w:rPr>
        <w:t>смотрены средства в сумме 7936,6</w:t>
      </w:r>
      <w:r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</w:t>
      </w:r>
      <w:r w:rsidR="008247FB">
        <w:rPr>
          <w:rFonts w:eastAsia="Calibri"/>
          <w:sz w:val="28"/>
          <w:szCs w:val="28"/>
          <w:lang w:eastAsia="en-US"/>
        </w:rPr>
        <w:t>оде</w:t>
      </w:r>
      <w:r w:rsidR="00C9037C">
        <w:rPr>
          <w:rFonts w:eastAsia="Calibri"/>
          <w:sz w:val="28"/>
          <w:szCs w:val="28"/>
          <w:lang w:eastAsia="en-US"/>
        </w:rPr>
        <w:t>ржание дорожного фонда – 2 534,0</w:t>
      </w:r>
      <w:r w:rsidR="002B74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рублей;</w:t>
      </w:r>
    </w:p>
    <w:p w:rsidR="00146920" w:rsidRDefault="008247FB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ведомственная целевая</w:t>
      </w:r>
      <w:r w:rsidR="00146920">
        <w:rPr>
          <w:rFonts w:eastAsia="Calibri"/>
          <w:sz w:val="28"/>
          <w:szCs w:val="28"/>
          <w:lang w:eastAsia="en-US"/>
        </w:rPr>
        <w:t xml:space="preserve"> программа «Поддержка малого и среднего предпринимательства в Зассовском сельском поселени</w:t>
      </w:r>
      <w:r>
        <w:rPr>
          <w:rFonts w:eastAsia="Calibri"/>
          <w:sz w:val="28"/>
          <w:szCs w:val="28"/>
          <w:lang w:eastAsia="en-US"/>
        </w:rPr>
        <w:t>и Лабинского района на 2021 год</w:t>
      </w:r>
      <w:r w:rsidR="00146920">
        <w:rPr>
          <w:rFonts w:eastAsia="Calibri"/>
          <w:sz w:val="28"/>
          <w:szCs w:val="28"/>
          <w:lang w:eastAsia="en-US"/>
        </w:rPr>
        <w:t>»</w:t>
      </w:r>
      <w:r w:rsidR="0014692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146920">
        <w:rPr>
          <w:rFonts w:eastAsia="Calibri"/>
          <w:sz w:val="28"/>
          <w:szCs w:val="28"/>
          <w:lang w:eastAsia="en-US"/>
        </w:rPr>
        <w:t>утвержденной постановлением администрации Зассовского сельского п</w:t>
      </w:r>
      <w:r>
        <w:rPr>
          <w:rFonts w:eastAsia="Calibri"/>
          <w:sz w:val="28"/>
          <w:szCs w:val="28"/>
          <w:lang w:eastAsia="en-US"/>
        </w:rPr>
        <w:t>оселения Лабинского района от 14.10.2020 г. № 128 – 3</w:t>
      </w:r>
      <w:r w:rsidR="00146920">
        <w:rPr>
          <w:rFonts w:eastAsia="Calibri"/>
          <w:sz w:val="28"/>
          <w:szCs w:val="28"/>
          <w:lang w:eastAsia="en-US"/>
        </w:rPr>
        <w:t xml:space="preserve">,0 тыс. рублей. </w:t>
      </w:r>
    </w:p>
    <w:p w:rsidR="00EC2592" w:rsidRDefault="00EC2592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EC2592">
        <w:rPr>
          <w:rFonts w:eastAsia="Calibri"/>
          <w:sz w:val="28"/>
          <w:szCs w:val="28"/>
          <w:lang w:eastAsia="en-US"/>
        </w:rPr>
        <w:t>Капитальный ремонт и ремонт автомобильных дорог общего пользования местного значения</w:t>
      </w:r>
      <w:r>
        <w:rPr>
          <w:rFonts w:eastAsia="Calibri"/>
          <w:sz w:val="28"/>
          <w:szCs w:val="28"/>
          <w:lang w:eastAsia="en-US"/>
        </w:rPr>
        <w:t xml:space="preserve">- </w:t>
      </w:r>
      <w:r w:rsidR="00C9037C">
        <w:rPr>
          <w:rFonts w:eastAsia="Calibri"/>
          <w:sz w:val="28"/>
          <w:szCs w:val="28"/>
          <w:lang w:eastAsia="en-US"/>
        </w:rPr>
        <w:t>5399,6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EC2592" w:rsidRDefault="00EC2592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ind w:left="108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2.6.Общегосударственные расходы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«Общегосударственные расходы» отражены расходы на функционирование администрации Зассовского сельского поселения, а также отдельные расходы по реализации государственных функций, связанных с общегосударственным управлением.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подразделу 0102 «Функционирование высшего должностного лица субъекта Российской Федерации и муниципального образования» предусмотрены расходы на заработную плату с начислениями главе администрации Зассовского сельского поселения в сумме 862,5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</w:t>
      </w:r>
      <w:r w:rsidR="00EC2592">
        <w:rPr>
          <w:rFonts w:eastAsia="Calibri"/>
          <w:sz w:val="28"/>
          <w:szCs w:val="28"/>
          <w:lang w:eastAsia="en-US"/>
        </w:rPr>
        <w:t xml:space="preserve">инистраций» предусмотрено </w:t>
      </w:r>
      <w:r w:rsidR="00EC2592" w:rsidRPr="00EC2592">
        <w:rPr>
          <w:rFonts w:eastAsia="Calibri"/>
          <w:sz w:val="28"/>
          <w:szCs w:val="28"/>
          <w:lang w:eastAsia="en-US"/>
        </w:rPr>
        <w:t>3234,1</w:t>
      </w:r>
      <w:r w:rsidR="00F63FA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Планирование расходов на содержание аппарата администрации Зассовского сельского поселения осуществлялось в соответствии с нормативами формирования расходов на оплату труда выборных должностных лиц, муниципальных служащих и содержание органов местного самоуправления, утвержденными Постановлением главы администрации (</w:t>
      </w:r>
      <w:r w:rsidRPr="00840951">
        <w:rPr>
          <w:rFonts w:eastAsia="Calibri"/>
          <w:color w:val="000000" w:themeColor="text1"/>
          <w:sz w:val="28"/>
          <w:szCs w:val="28"/>
          <w:lang w:eastAsia="en-US"/>
        </w:rPr>
        <w:t xml:space="preserve">губернатора) Краснодарского края  «Об утверждении нормативов формирования расходов на оплату труда депутатов, </w:t>
      </w:r>
      <w:r>
        <w:rPr>
          <w:rFonts w:eastAsia="Calibri"/>
          <w:sz w:val="28"/>
          <w:szCs w:val="28"/>
          <w:lang w:eastAsia="en-US"/>
        </w:rPr>
        <w:t>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края».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ind w:left="36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2.7.Другие общегосударственные вопросы. </w:t>
      </w:r>
    </w:p>
    <w:p w:rsidR="00146920" w:rsidRDefault="00146920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В подраздел 0113 «Другие общегосударственные вопросы</w:t>
      </w:r>
      <w:r w:rsidR="00EC2592">
        <w:rPr>
          <w:rFonts w:eastAsia="Calibri"/>
          <w:sz w:val="28"/>
          <w:szCs w:val="28"/>
          <w:lang w:eastAsia="en-US"/>
        </w:rPr>
        <w:t>» включены расходы в сумме 532,7</w:t>
      </w:r>
      <w:r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146920" w:rsidRDefault="00EC2592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реализацию ведомственной </w:t>
      </w:r>
      <w:r w:rsidR="00F63FA6">
        <w:rPr>
          <w:rFonts w:eastAsia="Calibri"/>
          <w:sz w:val="28"/>
          <w:szCs w:val="28"/>
          <w:lang w:eastAsia="en-US"/>
        </w:rPr>
        <w:t xml:space="preserve">целевой </w:t>
      </w:r>
      <w:r w:rsidR="00146920">
        <w:rPr>
          <w:rFonts w:eastAsia="Calibri"/>
          <w:sz w:val="28"/>
          <w:szCs w:val="28"/>
          <w:lang w:eastAsia="en-US"/>
        </w:rPr>
        <w:t>программы «Развитие органов территориального общественного самоуправления в Зассовском сельском поселени</w:t>
      </w:r>
      <w:r w:rsidR="00F63FA6">
        <w:rPr>
          <w:rFonts w:eastAsia="Calibri"/>
          <w:sz w:val="28"/>
          <w:szCs w:val="28"/>
          <w:lang w:eastAsia="en-US"/>
        </w:rPr>
        <w:t>и Лабинского района на 2021 год</w:t>
      </w:r>
      <w:r w:rsidR="00146920">
        <w:rPr>
          <w:rFonts w:eastAsia="Calibri"/>
          <w:sz w:val="28"/>
          <w:szCs w:val="28"/>
          <w:lang w:eastAsia="en-US"/>
        </w:rPr>
        <w:t>», утвержденной постановлением администрации Зассовского сельского п</w:t>
      </w:r>
      <w:r w:rsidR="00F63FA6">
        <w:rPr>
          <w:rFonts w:eastAsia="Calibri"/>
          <w:sz w:val="28"/>
          <w:szCs w:val="28"/>
          <w:lang w:eastAsia="en-US"/>
        </w:rPr>
        <w:t>оселения Лабинского района от 14.10.2020 г. № 124</w:t>
      </w:r>
      <w:r w:rsidR="00146920">
        <w:rPr>
          <w:rFonts w:eastAsia="Calibri"/>
          <w:sz w:val="28"/>
          <w:szCs w:val="28"/>
          <w:lang w:eastAsia="en-US"/>
        </w:rPr>
        <w:t xml:space="preserve"> – 48,0 тыс. рублей;</w:t>
      </w:r>
    </w:p>
    <w:p w:rsidR="00146920" w:rsidRDefault="00F63FA6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реализацию ведомственной целевой</w:t>
      </w:r>
      <w:r w:rsidR="00146920">
        <w:rPr>
          <w:rFonts w:eastAsia="Calibri"/>
          <w:sz w:val="28"/>
          <w:szCs w:val="28"/>
          <w:lang w:eastAsia="en-US"/>
        </w:rPr>
        <w:t xml:space="preserve"> программы "Развитие материально-технической базы Зассовского сельского поселения Лабинского ра</w:t>
      </w:r>
      <w:r>
        <w:rPr>
          <w:rFonts w:eastAsia="Calibri"/>
          <w:sz w:val="28"/>
          <w:szCs w:val="28"/>
          <w:lang w:eastAsia="en-US"/>
        </w:rPr>
        <w:t>йона на 2021 год</w:t>
      </w:r>
      <w:r w:rsidR="00146920">
        <w:rPr>
          <w:rFonts w:eastAsia="Calibri"/>
          <w:sz w:val="28"/>
          <w:szCs w:val="28"/>
          <w:lang w:eastAsia="en-US"/>
        </w:rPr>
        <w:t>", утвержденной постановлением администрации Зассо</w:t>
      </w:r>
      <w:r>
        <w:rPr>
          <w:rFonts w:eastAsia="Calibri"/>
          <w:sz w:val="28"/>
          <w:szCs w:val="28"/>
          <w:lang w:eastAsia="en-US"/>
        </w:rPr>
        <w:t>вского сельского поселения от 14.10.2020 г. № 125 – 238,0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F63FA6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реализацию ведомственной целевой </w:t>
      </w:r>
      <w:r w:rsidR="00146920">
        <w:rPr>
          <w:rFonts w:eastAsia="Calibri"/>
          <w:sz w:val="28"/>
          <w:szCs w:val="28"/>
          <w:lang w:eastAsia="en-US"/>
        </w:rPr>
        <w:t xml:space="preserve">программы «Противодействие коррупции в Зассовском сельском поселении Лабинского района </w:t>
      </w:r>
      <w:r>
        <w:rPr>
          <w:rFonts w:eastAsia="Calibri"/>
          <w:sz w:val="28"/>
          <w:szCs w:val="28"/>
          <w:lang w:eastAsia="en-US"/>
        </w:rPr>
        <w:t>на 2021 год</w:t>
      </w:r>
      <w:r w:rsidR="00146920">
        <w:rPr>
          <w:rFonts w:eastAsia="Calibri"/>
          <w:sz w:val="28"/>
          <w:szCs w:val="28"/>
          <w:lang w:eastAsia="en-US"/>
        </w:rPr>
        <w:t>», утвержденной постановлением администрации Зассовского сельского п</w:t>
      </w:r>
      <w:r>
        <w:rPr>
          <w:rFonts w:eastAsia="Calibri"/>
          <w:sz w:val="28"/>
          <w:szCs w:val="28"/>
          <w:lang w:eastAsia="en-US"/>
        </w:rPr>
        <w:t>оселения Лабинского района от 14.10.2020 г. № 130 – 3</w:t>
      </w:r>
      <w:r w:rsidR="00146920"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</w:t>
      </w:r>
      <w:r w:rsidR="00D2693B">
        <w:rPr>
          <w:rFonts w:eastAsia="Calibri"/>
          <w:sz w:val="28"/>
          <w:szCs w:val="28"/>
          <w:lang w:eastAsia="en-US"/>
        </w:rPr>
        <w:t xml:space="preserve">изация мероприятий ведомственной целевой </w:t>
      </w:r>
      <w:r>
        <w:rPr>
          <w:rFonts w:eastAsia="Calibri"/>
          <w:sz w:val="28"/>
          <w:szCs w:val="28"/>
          <w:lang w:eastAsia="en-US"/>
        </w:rPr>
        <w:t xml:space="preserve">программы «Ведение похозяйственных книг в Зассовском сельском поселении </w:t>
      </w:r>
      <w:r w:rsidR="00D2693B">
        <w:rPr>
          <w:rFonts w:eastAsia="Calibri"/>
          <w:sz w:val="28"/>
          <w:szCs w:val="28"/>
          <w:lang w:eastAsia="en-US"/>
        </w:rPr>
        <w:t>Лабинского района на 2021 год</w:t>
      </w:r>
      <w:r>
        <w:rPr>
          <w:rFonts w:eastAsia="Calibri"/>
          <w:sz w:val="28"/>
          <w:szCs w:val="28"/>
          <w:lang w:eastAsia="en-US"/>
        </w:rPr>
        <w:t>» утвержденной постановлением администрации Зассовского сельского п</w:t>
      </w:r>
      <w:r w:rsidR="00D2693B">
        <w:rPr>
          <w:rFonts w:eastAsia="Calibri"/>
          <w:sz w:val="28"/>
          <w:szCs w:val="28"/>
          <w:lang w:eastAsia="en-US"/>
        </w:rPr>
        <w:t>оселения Лабинского района от 14.10.2020 г. № 129 в сумме 30</w:t>
      </w:r>
      <w:r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  реализация мероприятий муниципальной программы «Информатизация органов местного самоуправления Зассовского сельского поселения Лабинского района на 2019-2021 годы» утвержденной постановлением администрации Зассовского сельского поселения Лабинского района от </w:t>
      </w:r>
      <w:r w:rsidR="00D2693B">
        <w:rPr>
          <w:rFonts w:eastAsia="Calibri"/>
          <w:sz w:val="28"/>
          <w:szCs w:val="28"/>
          <w:lang w:eastAsia="en-US"/>
        </w:rPr>
        <w:t>10.10.2018 г. № 83 в сумме 133,7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   другие вопросы в области средств мас</w:t>
      </w:r>
      <w:r w:rsidR="00D2693B">
        <w:rPr>
          <w:rFonts w:eastAsia="Calibri"/>
          <w:sz w:val="28"/>
          <w:szCs w:val="28"/>
          <w:lang w:eastAsia="en-US"/>
        </w:rPr>
        <w:t>совой информации – ведомственная целевая</w:t>
      </w:r>
      <w:r>
        <w:rPr>
          <w:rFonts w:eastAsia="Calibri"/>
          <w:sz w:val="28"/>
          <w:szCs w:val="28"/>
          <w:lang w:eastAsia="en-US"/>
        </w:rPr>
        <w:t xml:space="preserve"> программа "Информационное обеспечение деятельности органов местного самоуправления Зассовского сельского поселени</w:t>
      </w:r>
      <w:r w:rsidR="00D2693B">
        <w:rPr>
          <w:rFonts w:eastAsia="Calibri"/>
          <w:sz w:val="28"/>
          <w:szCs w:val="28"/>
          <w:lang w:eastAsia="en-US"/>
        </w:rPr>
        <w:t>я Лабинского района на 2021 год</w:t>
      </w:r>
      <w:r>
        <w:rPr>
          <w:rFonts w:eastAsia="Calibri"/>
          <w:sz w:val="28"/>
          <w:szCs w:val="28"/>
          <w:lang w:eastAsia="en-US"/>
        </w:rPr>
        <w:t>" утвержденной постановлением администрации Зассовского сельского поселения Лабинск</w:t>
      </w:r>
      <w:r w:rsidR="00BE2BBE">
        <w:rPr>
          <w:rFonts w:eastAsia="Calibri"/>
          <w:sz w:val="28"/>
          <w:szCs w:val="28"/>
          <w:lang w:eastAsia="en-US"/>
        </w:rPr>
        <w:t>ого района от 14.10.2020 г. № 126</w:t>
      </w:r>
      <w:r>
        <w:rPr>
          <w:rFonts w:eastAsia="Calibri"/>
          <w:sz w:val="28"/>
          <w:szCs w:val="28"/>
          <w:lang w:eastAsia="en-US"/>
        </w:rPr>
        <w:t xml:space="preserve"> – 80,0 тыс. руб.</w:t>
      </w:r>
    </w:p>
    <w:p w:rsidR="00146920" w:rsidRDefault="00146920" w:rsidP="00146920">
      <w:pPr>
        <w:spacing w:line="276" w:lineRule="auto"/>
        <w:ind w:left="108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2.8.Резервные фонды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 Решением Совета Зассовского сельского поселения Лабинского района «О бюджетном устройстве и бюджетном процессе в Зассовском сельском посе</w:t>
      </w:r>
      <w:r w:rsidR="00BE2BBE">
        <w:rPr>
          <w:rFonts w:eastAsia="Calibri"/>
          <w:sz w:val="28"/>
          <w:szCs w:val="28"/>
          <w:lang w:eastAsia="en-US"/>
        </w:rPr>
        <w:t>лении» и местном бюджете на 2021</w:t>
      </w:r>
      <w:r>
        <w:rPr>
          <w:rFonts w:eastAsia="Calibri"/>
          <w:sz w:val="28"/>
          <w:szCs w:val="28"/>
          <w:lang w:eastAsia="en-US"/>
        </w:rPr>
        <w:t xml:space="preserve"> год предусматривается создание резервного фонда главы в сумме 10,0 тыс. рублей для обеспечения финансирования непредвиденных расходов, возникающих в течение финансового года. Размер резервного фонда не превышает 3 процента общего объема расходов бюджета Зассовского сельского поселения.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BE2BBE" w:rsidRDefault="00BE2BBE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Зассовского сельского </w:t>
      </w:r>
    </w:p>
    <w:p w:rsidR="004659DB" w:rsidRPr="001B239E" w:rsidRDefault="00146920" w:rsidP="001B239E">
      <w:pPr>
        <w:spacing w:line="276" w:lineRule="auto"/>
        <w:ind w:firstLine="36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поселения Лабинского района                     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                      С.В. Суховеев</w:t>
      </w:r>
    </w:p>
    <w:sectPr w:rsidR="004659DB" w:rsidRPr="001B239E" w:rsidSect="0014692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A6EC9"/>
    <w:multiLevelType w:val="hybridMultilevel"/>
    <w:tmpl w:val="358EE02A"/>
    <w:lvl w:ilvl="0" w:tplc="1B5AD684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B5701"/>
    <w:multiLevelType w:val="hybridMultilevel"/>
    <w:tmpl w:val="358EE02A"/>
    <w:lvl w:ilvl="0" w:tplc="1B5AD684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82997"/>
    <w:multiLevelType w:val="multilevel"/>
    <w:tmpl w:val="D7A693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76F"/>
    <w:rsid w:val="00146920"/>
    <w:rsid w:val="001B239E"/>
    <w:rsid w:val="00204095"/>
    <w:rsid w:val="002A25B9"/>
    <w:rsid w:val="002B74F1"/>
    <w:rsid w:val="003468FC"/>
    <w:rsid w:val="00384448"/>
    <w:rsid w:val="004659DB"/>
    <w:rsid w:val="0062176F"/>
    <w:rsid w:val="006A2255"/>
    <w:rsid w:val="0080534D"/>
    <w:rsid w:val="008247FB"/>
    <w:rsid w:val="00840951"/>
    <w:rsid w:val="008D6DDD"/>
    <w:rsid w:val="00A76843"/>
    <w:rsid w:val="00AA741F"/>
    <w:rsid w:val="00BB6724"/>
    <w:rsid w:val="00BE2BBE"/>
    <w:rsid w:val="00C1133C"/>
    <w:rsid w:val="00C81ACD"/>
    <w:rsid w:val="00C9037C"/>
    <w:rsid w:val="00C95C0B"/>
    <w:rsid w:val="00D2693B"/>
    <w:rsid w:val="00D41C61"/>
    <w:rsid w:val="00E1523A"/>
    <w:rsid w:val="00E83978"/>
    <w:rsid w:val="00EC2592"/>
    <w:rsid w:val="00F6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359E8-76EA-4A37-AD28-1A1CD581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A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1A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2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1898</Words>
  <Characters>10821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2020-12-25T12:15:00Z</cp:lastPrinted>
  <dcterms:created xsi:type="dcterms:W3CDTF">2020-01-10T05:56:00Z</dcterms:created>
  <dcterms:modified xsi:type="dcterms:W3CDTF">2020-12-25T12:16:00Z</dcterms:modified>
</cp:coreProperties>
</file>