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52BA" w14:textId="77777777" w:rsidR="00D53044" w:rsidRPr="0077079B" w:rsidRDefault="00D53044" w:rsidP="00D53044">
      <w:pPr>
        <w:spacing w:after="0" w:line="240" w:lineRule="auto"/>
        <w:jc w:val="center"/>
        <w:rPr>
          <w:rFonts w:eastAsia="Times New Roman"/>
          <w:sz w:val="24"/>
          <w:szCs w:val="20"/>
          <w:lang w:eastAsia="ru-RU"/>
        </w:rPr>
      </w:pPr>
      <w:r w:rsidRPr="0077079B">
        <w:rPr>
          <w:rFonts w:eastAsia="Times New Roman"/>
          <w:noProof/>
          <w:sz w:val="24"/>
          <w:szCs w:val="20"/>
          <w:lang w:eastAsia="ru-RU"/>
        </w:rPr>
        <w:drawing>
          <wp:inline distT="0" distB="0" distL="0" distR="0" wp14:anchorId="0565DD0D" wp14:editId="2FDDF532">
            <wp:extent cx="636270" cy="683895"/>
            <wp:effectExtent l="19050" t="0" r="0" b="0"/>
            <wp:docPr id="1" name="Рисунок 1" descr="ЗассовскоеСП-ОДНОЦ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ссовскоеСП-ОДНОЦ_2"/>
                    <pic:cNvPicPr>
                      <a:picLocks noChangeAspect="1" noChangeArrowheads="1"/>
                    </pic:cNvPicPr>
                  </pic:nvPicPr>
                  <pic:blipFill>
                    <a:blip r:embed="rId7" cstate="print"/>
                    <a:srcRect/>
                    <a:stretch>
                      <a:fillRect/>
                    </a:stretch>
                  </pic:blipFill>
                  <pic:spPr bwMode="auto">
                    <a:xfrm>
                      <a:off x="0" y="0"/>
                      <a:ext cx="636270" cy="683895"/>
                    </a:xfrm>
                    <a:prstGeom prst="rect">
                      <a:avLst/>
                    </a:prstGeom>
                    <a:noFill/>
                    <a:ln w="9525">
                      <a:noFill/>
                      <a:miter lim="800000"/>
                      <a:headEnd/>
                      <a:tailEnd/>
                    </a:ln>
                  </pic:spPr>
                </pic:pic>
              </a:graphicData>
            </a:graphic>
          </wp:inline>
        </w:drawing>
      </w:r>
    </w:p>
    <w:p w14:paraId="41E07B64" w14:textId="77777777" w:rsidR="00D53044" w:rsidRPr="0077079B" w:rsidRDefault="00D53044" w:rsidP="00D53044">
      <w:pPr>
        <w:tabs>
          <w:tab w:val="left" w:pos="7875"/>
        </w:tabs>
        <w:spacing w:after="0" w:line="240" w:lineRule="auto"/>
        <w:rPr>
          <w:rFonts w:eastAsia="Times New Roman"/>
          <w:sz w:val="24"/>
          <w:szCs w:val="20"/>
          <w:lang w:eastAsia="ru-RU"/>
        </w:rPr>
      </w:pPr>
      <w:r w:rsidRPr="0077079B">
        <w:rPr>
          <w:rFonts w:eastAsia="Times New Roman"/>
          <w:sz w:val="24"/>
          <w:szCs w:val="20"/>
          <w:lang w:eastAsia="ru-RU"/>
        </w:rPr>
        <w:tab/>
        <w:t xml:space="preserve"> </w:t>
      </w:r>
    </w:p>
    <w:p w14:paraId="5BEA92A7" w14:textId="56853CAE" w:rsidR="00D53044" w:rsidRPr="0077079B" w:rsidRDefault="00D53044" w:rsidP="00D53044">
      <w:pPr>
        <w:spacing w:after="0" w:line="240" w:lineRule="auto"/>
        <w:jc w:val="center"/>
        <w:rPr>
          <w:rFonts w:eastAsia="Times New Roman"/>
          <w:b/>
          <w:szCs w:val="28"/>
          <w:lang w:eastAsia="ru-RU"/>
        </w:rPr>
      </w:pPr>
      <w:r w:rsidRPr="0077079B">
        <w:rPr>
          <w:rFonts w:eastAsia="Times New Roman"/>
          <w:b/>
          <w:szCs w:val="28"/>
          <w:lang w:eastAsia="ru-RU"/>
        </w:rPr>
        <w:t>СОВЕТ ЗАССОВСКОГО СЕЛЬСКОГО ПОСЕЛЕНИЯ</w:t>
      </w:r>
    </w:p>
    <w:p w14:paraId="5108FD03" w14:textId="5322F880" w:rsidR="00D53044" w:rsidRPr="0077079B" w:rsidRDefault="00D53044" w:rsidP="00D53044">
      <w:pPr>
        <w:spacing w:after="0" w:line="240" w:lineRule="auto"/>
        <w:jc w:val="center"/>
        <w:rPr>
          <w:rFonts w:eastAsia="Times New Roman"/>
          <w:b/>
          <w:szCs w:val="28"/>
          <w:lang w:eastAsia="ru-RU"/>
        </w:rPr>
      </w:pPr>
      <w:r w:rsidRPr="0077079B">
        <w:rPr>
          <w:rFonts w:eastAsia="Times New Roman"/>
          <w:b/>
          <w:szCs w:val="28"/>
          <w:lang w:eastAsia="ru-RU"/>
        </w:rPr>
        <w:t xml:space="preserve"> ЛАБИНСКОГО РАЙОНА   </w:t>
      </w:r>
    </w:p>
    <w:p w14:paraId="60DF4EF4" w14:textId="77777777" w:rsidR="00D53044" w:rsidRPr="0077079B" w:rsidRDefault="00D53044" w:rsidP="00D53044">
      <w:pPr>
        <w:spacing w:after="0" w:line="240" w:lineRule="auto"/>
        <w:jc w:val="center"/>
        <w:rPr>
          <w:rFonts w:eastAsia="Times New Roman"/>
          <w:b/>
          <w:sz w:val="24"/>
          <w:szCs w:val="20"/>
          <w:lang w:eastAsia="ru-RU"/>
        </w:rPr>
      </w:pPr>
      <w:r w:rsidRPr="0077079B">
        <w:rPr>
          <w:rFonts w:eastAsia="Times New Roman"/>
          <w:b/>
          <w:sz w:val="24"/>
          <w:szCs w:val="20"/>
          <w:lang w:eastAsia="ru-RU"/>
        </w:rPr>
        <w:t>(четвертый созыв)</w:t>
      </w:r>
    </w:p>
    <w:p w14:paraId="71E4D1EF" w14:textId="77777777" w:rsidR="00D53044" w:rsidRPr="0077079B" w:rsidRDefault="00D53044" w:rsidP="00D53044">
      <w:pPr>
        <w:spacing w:after="0" w:line="240" w:lineRule="auto"/>
        <w:jc w:val="center"/>
        <w:rPr>
          <w:rFonts w:eastAsia="Times New Roman"/>
          <w:b/>
          <w:sz w:val="24"/>
          <w:szCs w:val="20"/>
          <w:lang w:eastAsia="ru-RU"/>
        </w:rPr>
      </w:pPr>
    </w:p>
    <w:p w14:paraId="7256C238" w14:textId="77777777" w:rsidR="00D53044" w:rsidRPr="0077079B" w:rsidRDefault="00D53044" w:rsidP="00D53044">
      <w:pPr>
        <w:keepNext/>
        <w:spacing w:after="0" w:line="240" w:lineRule="auto"/>
        <w:jc w:val="center"/>
        <w:outlineLvl w:val="0"/>
        <w:rPr>
          <w:rFonts w:eastAsia="Times New Roman"/>
          <w:b/>
          <w:sz w:val="32"/>
          <w:szCs w:val="32"/>
          <w:lang w:eastAsia="ru-RU"/>
          <w14:shadow w14:blurRad="50800" w14:dist="38100" w14:dir="2700000" w14:sx="100000" w14:sy="100000" w14:kx="0" w14:ky="0" w14:algn="tl">
            <w14:srgbClr w14:val="000000">
              <w14:alpha w14:val="60000"/>
            </w14:srgbClr>
          </w14:shadow>
        </w:rPr>
      </w:pPr>
      <w:r w:rsidRPr="0077079B">
        <w:rPr>
          <w:rFonts w:eastAsia="Times New Roman"/>
          <w:b/>
          <w:sz w:val="32"/>
          <w:szCs w:val="32"/>
          <w:lang w:eastAsia="ru-RU"/>
          <w14:shadow w14:blurRad="50800" w14:dist="38100" w14:dir="2700000" w14:sx="100000" w14:sy="100000" w14:kx="0" w14:ky="0" w14:algn="tl">
            <w14:srgbClr w14:val="000000">
              <w14:alpha w14:val="60000"/>
            </w14:srgbClr>
          </w14:shadow>
        </w:rPr>
        <w:t>РЕШЕНИЕ</w:t>
      </w:r>
    </w:p>
    <w:p w14:paraId="763754EF" w14:textId="4D3EC393" w:rsidR="00D53044" w:rsidRDefault="00D53044" w:rsidP="00D53044">
      <w:pPr>
        <w:widowControl w:val="0"/>
        <w:autoSpaceDE w:val="0"/>
        <w:autoSpaceDN w:val="0"/>
        <w:adjustRightInd w:val="0"/>
        <w:spacing w:after="0" w:line="240" w:lineRule="auto"/>
        <w:jc w:val="center"/>
        <w:rPr>
          <w:rFonts w:eastAsia="Times New Roman"/>
          <w:szCs w:val="28"/>
        </w:rPr>
      </w:pPr>
      <w:r w:rsidRPr="00720FCB">
        <w:rPr>
          <w:rFonts w:eastAsia="Times New Roman"/>
          <w:szCs w:val="28"/>
        </w:rPr>
        <w:t xml:space="preserve">от </w:t>
      </w:r>
      <w:r w:rsidR="0099107C">
        <w:rPr>
          <w:rFonts w:eastAsia="Times New Roman"/>
          <w:szCs w:val="28"/>
        </w:rPr>
        <w:t>24.12.2021</w:t>
      </w:r>
      <w:r w:rsidRPr="00720FCB">
        <w:rPr>
          <w:rFonts w:eastAsia="Times New Roman"/>
          <w:szCs w:val="28"/>
        </w:rPr>
        <w:t xml:space="preserve">             </w:t>
      </w:r>
      <w:r>
        <w:rPr>
          <w:rFonts w:eastAsia="Times New Roman"/>
          <w:szCs w:val="28"/>
        </w:rPr>
        <w:t xml:space="preserve">                                                                    </w:t>
      </w:r>
      <w:r w:rsidRPr="00720FCB">
        <w:rPr>
          <w:rFonts w:eastAsia="Times New Roman"/>
          <w:szCs w:val="28"/>
        </w:rPr>
        <w:t xml:space="preserve">         № </w:t>
      </w:r>
      <w:r w:rsidR="0099107C">
        <w:rPr>
          <w:rFonts w:eastAsia="Times New Roman"/>
          <w:szCs w:val="28"/>
        </w:rPr>
        <w:t>84/38</w:t>
      </w:r>
      <w:r w:rsidRPr="00720FCB">
        <w:rPr>
          <w:rFonts w:eastAsia="Times New Roman"/>
          <w:szCs w:val="28"/>
        </w:rPr>
        <w:t xml:space="preserve">                        </w:t>
      </w:r>
    </w:p>
    <w:p w14:paraId="6777966A" w14:textId="4DE689F3" w:rsidR="00D53044" w:rsidRDefault="00D53044" w:rsidP="00D53044">
      <w:pPr>
        <w:widowControl w:val="0"/>
        <w:autoSpaceDE w:val="0"/>
        <w:autoSpaceDN w:val="0"/>
        <w:adjustRightInd w:val="0"/>
        <w:spacing w:after="0" w:line="240" w:lineRule="auto"/>
        <w:jc w:val="center"/>
        <w:rPr>
          <w:rFonts w:eastAsia="Times New Roman"/>
          <w:szCs w:val="28"/>
        </w:rPr>
      </w:pPr>
      <w:r w:rsidRPr="00720FCB">
        <w:rPr>
          <w:rFonts w:eastAsia="Times New Roman"/>
          <w:szCs w:val="28"/>
        </w:rPr>
        <w:t xml:space="preserve">   ст-ца </w:t>
      </w:r>
      <w:r>
        <w:rPr>
          <w:rFonts w:eastAsia="Times New Roman"/>
          <w:szCs w:val="28"/>
        </w:rPr>
        <w:t>Зассовская</w:t>
      </w:r>
    </w:p>
    <w:p w14:paraId="71D24822" w14:textId="77777777" w:rsidR="00D53044" w:rsidRPr="00DE66AA" w:rsidRDefault="00D53044" w:rsidP="00D53044">
      <w:pPr>
        <w:widowControl w:val="0"/>
        <w:autoSpaceDE w:val="0"/>
        <w:autoSpaceDN w:val="0"/>
        <w:adjustRightInd w:val="0"/>
        <w:spacing w:after="0" w:line="240" w:lineRule="auto"/>
        <w:jc w:val="center"/>
        <w:rPr>
          <w:rFonts w:eastAsia="Times New Roman"/>
          <w:szCs w:val="28"/>
        </w:rPr>
      </w:pPr>
    </w:p>
    <w:p w14:paraId="2B262236" w14:textId="2FA53824" w:rsidR="00D53044" w:rsidRDefault="00D53044" w:rsidP="00D53044">
      <w:pPr>
        <w:widowControl w:val="0"/>
        <w:autoSpaceDE w:val="0"/>
        <w:autoSpaceDN w:val="0"/>
        <w:adjustRightInd w:val="0"/>
        <w:spacing w:after="0" w:line="240" w:lineRule="auto"/>
        <w:ind w:firstLine="708"/>
        <w:jc w:val="center"/>
        <w:rPr>
          <w:rFonts w:eastAsia="Times New Roman"/>
          <w:b/>
          <w:bCs/>
          <w:color w:val="000000"/>
          <w:szCs w:val="28"/>
        </w:rPr>
      </w:pPr>
      <w:r w:rsidRPr="0042500A">
        <w:rPr>
          <w:rFonts w:eastAsia="Times New Roman"/>
          <w:b/>
          <w:bCs/>
          <w:color w:val="000000"/>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w:t>
      </w:r>
      <w:r>
        <w:rPr>
          <w:rFonts w:eastAsia="Times New Roman"/>
          <w:b/>
          <w:bCs/>
          <w:color w:val="000000"/>
          <w:szCs w:val="28"/>
        </w:rPr>
        <w:t xml:space="preserve"> Зассовском сельском поселении Лабинского района</w:t>
      </w:r>
    </w:p>
    <w:p w14:paraId="70FB2DC8" w14:textId="77777777" w:rsidR="00D53044" w:rsidRPr="00DE66AA" w:rsidRDefault="00D53044" w:rsidP="00D53044">
      <w:pPr>
        <w:widowControl w:val="0"/>
        <w:autoSpaceDE w:val="0"/>
        <w:autoSpaceDN w:val="0"/>
        <w:adjustRightInd w:val="0"/>
        <w:spacing w:after="0"/>
        <w:ind w:firstLine="708"/>
        <w:jc w:val="both"/>
        <w:rPr>
          <w:rFonts w:eastAsia="Times New Roman"/>
          <w:szCs w:val="28"/>
        </w:rPr>
      </w:pPr>
    </w:p>
    <w:p w14:paraId="6F184C63" w14:textId="0854C887" w:rsidR="00D53044" w:rsidRPr="00DE66AA" w:rsidRDefault="00D53044" w:rsidP="00D53044">
      <w:pPr>
        <w:widowControl w:val="0"/>
        <w:autoSpaceDE w:val="0"/>
        <w:autoSpaceDN w:val="0"/>
        <w:adjustRightInd w:val="0"/>
        <w:spacing w:after="0" w:line="240" w:lineRule="auto"/>
        <w:ind w:firstLine="709"/>
        <w:jc w:val="both"/>
        <w:rPr>
          <w:rFonts w:eastAsia="Times New Roman"/>
          <w:szCs w:val="28"/>
        </w:rPr>
      </w:pPr>
      <w:r w:rsidRPr="00DE66AA">
        <w:rPr>
          <w:rFonts w:eastAsia="Times New Roman"/>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 целях реализации Федерального закона от 31 июля 2020 года    </w:t>
      </w:r>
      <w:r w:rsidR="009C580F">
        <w:rPr>
          <w:rFonts w:eastAsia="Times New Roman"/>
          <w:szCs w:val="28"/>
        </w:rPr>
        <w:t xml:space="preserve">    </w:t>
      </w:r>
      <w:r w:rsidRPr="00DE66AA">
        <w:rPr>
          <w:rFonts w:eastAsia="Times New Roman"/>
          <w:szCs w:val="28"/>
        </w:rPr>
        <w:t xml:space="preserve">№ 248-ФЗ «О государственном контроле (надзоре) и муниципальном контроле в Российской Федерации», руководствуясь Уставом </w:t>
      </w:r>
      <w:r>
        <w:rPr>
          <w:rFonts w:eastAsia="Times New Roman"/>
          <w:szCs w:val="28"/>
        </w:rPr>
        <w:t>Зассовского</w:t>
      </w:r>
      <w:r w:rsidRPr="00DE66AA">
        <w:rPr>
          <w:rFonts w:eastAsia="Times New Roman"/>
          <w:szCs w:val="28"/>
        </w:rPr>
        <w:t xml:space="preserve"> сельского поселения Лабинского района Совет </w:t>
      </w:r>
      <w:r>
        <w:rPr>
          <w:rFonts w:eastAsia="Times New Roman"/>
          <w:szCs w:val="28"/>
        </w:rPr>
        <w:t>Зассовского</w:t>
      </w:r>
      <w:r w:rsidRPr="00DE66AA">
        <w:rPr>
          <w:rFonts w:eastAsia="Times New Roman"/>
          <w:szCs w:val="28"/>
        </w:rPr>
        <w:t xml:space="preserve"> сельского поселения Лабинского района, р е ш и л:</w:t>
      </w:r>
    </w:p>
    <w:p w14:paraId="12376030" w14:textId="14D3BD13" w:rsidR="00D53044" w:rsidRPr="00DE66AA" w:rsidRDefault="00D53044" w:rsidP="00D53044">
      <w:pPr>
        <w:widowControl w:val="0"/>
        <w:autoSpaceDE w:val="0"/>
        <w:autoSpaceDN w:val="0"/>
        <w:adjustRightInd w:val="0"/>
        <w:spacing w:after="0" w:line="240" w:lineRule="auto"/>
        <w:ind w:firstLine="709"/>
        <w:jc w:val="both"/>
        <w:rPr>
          <w:rFonts w:eastAsia="Times New Roman"/>
          <w:szCs w:val="28"/>
        </w:rPr>
      </w:pPr>
      <w:r w:rsidRPr="00DE66AA">
        <w:rPr>
          <w:rFonts w:eastAsia="Times New Roman"/>
          <w:szCs w:val="28"/>
        </w:rPr>
        <w:t xml:space="preserve">1. Утвердить Положение </w:t>
      </w:r>
      <w:r w:rsidRPr="00C828A0">
        <w:rPr>
          <w:rFonts w:eastAsia="Times New Roman"/>
          <w:szCs w:val="28"/>
        </w:rPr>
        <w:t xml:space="preserve">о муниципальном контроле на автомобильном транспорте, городском наземном электрическом транспорте и в дорожном хозяйстве в </w:t>
      </w:r>
      <w:r>
        <w:rPr>
          <w:rFonts w:eastAsia="Times New Roman"/>
          <w:szCs w:val="28"/>
        </w:rPr>
        <w:t>Зассовском</w:t>
      </w:r>
      <w:r w:rsidRPr="00C828A0">
        <w:rPr>
          <w:rFonts w:eastAsia="Times New Roman"/>
          <w:szCs w:val="28"/>
        </w:rPr>
        <w:t xml:space="preserve"> сельском поселении Лабинского района </w:t>
      </w:r>
      <w:r w:rsidRPr="00DE66AA">
        <w:rPr>
          <w:rFonts w:eastAsia="Times New Roman"/>
          <w:szCs w:val="28"/>
        </w:rPr>
        <w:t>(прилагается).</w:t>
      </w:r>
    </w:p>
    <w:p w14:paraId="10DFB3E9" w14:textId="5E89065A" w:rsidR="00D53044" w:rsidRDefault="00D53044" w:rsidP="00D53044">
      <w:pPr>
        <w:widowControl w:val="0"/>
        <w:autoSpaceDE w:val="0"/>
        <w:autoSpaceDN w:val="0"/>
        <w:adjustRightInd w:val="0"/>
        <w:spacing w:after="0" w:line="240" w:lineRule="auto"/>
        <w:ind w:firstLine="709"/>
        <w:jc w:val="both"/>
        <w:rPr>
          <w:rFonts w:eastAsia="Times New Roman"/>
          <w:color w:val="000000"/>
          <w:szCs w:val="28"/>
        </w:rPr>
      </w:pPr>
      <w:r w:rsidRPr="00DE66AA">
        <w:rPr>
          <w:rFonts w:eastAsia="Times New Roman"/>
          <w:color w:val="000000"/>
          <w:szCs w:val="28"/>
        </w:rPr>
        <w:t>2.</w:t>
      </w:r>
      <w:r>
        <w:rPr>
          <w:rFonts w:eastAsia="Times New Roman"/>
          <w:color w:val="000000"/>
          <w:szCs w:val="28"/>
        </w:rPr>
        <w:t xml:space="preserve"> </w:t>
      </w:r>
      <w:r w:rsidRPr="00D53044">
        <w:rPr>
          <w:rFonts w:eastAsia="Times New Roman"/>
          <w:color w:val="000000"/>
          <w:szCs w:val="28"/>
        </w:rPr>
        <w:t xml:space="preserve">Специалисту 1 категории администрации Зассовского сельского поселения Лабинского района (Фроловой) разместить настоящее </w:t>
      </w:r>
      <w:r w:rsidR="00D3046C">
        <w:rPr>
          <w:rFonts w:eastAsia="Times New Roman"/>
          <w:color w:val="000000"/>
          <w:szCs w:val="28"/>
        </w:rPr>
        <w:t>решение</w:t>
      </w:r>
      <w:r w:rsidRPr="00D53044">
        <w:rPr>
          <w:rFonts w:eastAsia="Times New Roman"/>
          <w:color w:val="000000"/>
          <w:szCs w:val="28"/>
        </w:rPr>
        <w:t xml:space="preserve"> на официальном сайте администрации Зассовского сельского поселения Лабинского района в информационно-телекоммуникационной сети «Интернет».</w:t>
      </w:r>
    </w:p>
    <w:p w14:paraId="35BB89BF" w14:textId="49982FAF" w:rsidR="00D53044" w:rsidRPr="00DE66AA" w:rsidRDefault="00D53044" w:rsidP="00D53044">
      <w:pPr>
        <w:widowControl w:val="0"/>
        <w:autoSpaceDE w:val="0"/>
        <w:autoSpaceDN w:val="0"/>
        <w:adjustRightInd w:val="0"/>
        <w:spacing w:after="0" w:line="240" w:lineRule="auto"/>
        <w:ind w:firstLine="709"/>
        <w:jc w:val="both"/>
        <w:rPr>
          <w:rFonts w:eastAsia="Times New Roman"/>
          <w:szCs w:val="28"/>
        </w:rPr>
      </w:pPr>
      <w:r w:rsidRPr="00DE66AA">
        <w:rPr>
          <w:rFonts w:eastAsia="Times New Roman"/>
          <w:color w:val="000000"/>
          <w:szCs w:val="28"/>
        </w:rPr>
        <w:t xml:space="preserve">3. </w:t>
      </w:r>
      <w:r w:rsidRPr="00DE66AA">
        <w:rPr>
          <w:rFonts w:eastAsia="Calibri"/>
          <w:color w:val="000000"/>
          <w:spacing w:val="-1"/>
          <w:szCs w:val="28"/>
        </w:rPr>
        <w:t xml:space="preserve">Контроль за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Pr="00DE66AA">
        <w:rPr>
          <w:rFonts w:eastAsia="Times New Roman"/>
          <w:color w:val="000000"/>
          <w:szCs w:val="28"/>
        </w:rPr>
        <w:t>(</w:t>
      </w:r>
      <w:r w:rsidR="006C0FB3">
        <w:rPr>
          <w:rFonts w:eastAsia="Times New Roman"/>
          <w:color w:val="000000"/>
          <w:szCs w:val="28"/>
        </w:rPr>
        <w:t>Рудас</w:t>
      </w:r>
      <w:r w:rsidRPr="00DE66AA">
        <w:rPr>
          <w:rFonts w:eastAsia="Times New Roman"/>
          <w:color w:val="000000"/>
          <w:szCs w:val="28"/>
        </w:rPr>
        <w:t>).</w:t>
      </w:r>
    </w:p>
    <w:p w14:paraId="76A047D0" w14:textId="104CE40B" w:rsidR="00D53044" w:rsidRPr="00DE66AA" w:rsidRDefault="00D53044" w:rsidP="00D53044">
      <w:pPr>
        <w:widowControl w:val="0"/>
        <w:shd w:val="clear" w:color="auto" w:fill="FFFFFF"/>
        <w:autoSpaceDE w:val="0"/>
        <w:autoSpaceDN w:val="0"/>
        <w:adjustRightInd w:val="0"/>
        <w:spacing w:after="0" w:line="240" w:lineRule="auto"/>
        <w:ind w:firstLine="708"/>
        <w:jc w:val="both"/>
        <w:rPr>
          <w:rFonts w:eastAsia="Times New Roman"/>
          <w:color w:val="000000"/>
          <w:szCs w:val="28"/>
        </w:rPr>
      </w:pPr>
      <w:r w:rsidRPr="00DE66AA">
        <w:rPr>
          <w:rFonts w:eastAsia="Times New Roman"/>
          <w:color w:val="000000"/>
          <w:szCs w:val="28"/>
        </w:rPr>
        <w:t xml:space="preserve">4. </w:t>
      </w:r>
      <w:r w:rsidR="006C0FB3" w:rsidRPr="00CF04A9">
        <w:rPr>
          <w:rFonts w:eastAsia="Times New Roman"/>
          <w:color w:val="000000"/>
          <w:szCs w:val="28"/>
          <w:lang w:eastAsia="ru-RU"/>
        </w:rPr>
        <w:t>Решение вступает в силу со дня его официального обнародования.</w:t>
      </w:r>
    </w:p>
    <w:p w14:paraId="7DEFF82F" w14:textId="77777777" w:rsidR="00D53044" w:rsidRPr="00DE66AA" w:rsidRDefault="00D53044" w:rsidP="00D53044">
      <w:pPr>
        <w:widowControl w:val="0"/>
        <w:shd w:val="clear" w:color="auto" w:fill="FFFFFF"/>
        <w:autoSpaceDE w:val="0"/>
        <w:autoSpaceDN w:val="0"/>
        <w:adjustRightInd w:val="0"/>
        <w:spacing w:after="0" w:line="240" w:lineRule="auto"/>
        <w:ind w:firstLine="720"/>
        <w:jc w:val="both"/>
        <w:rPr>
          <w:rFonts w:eastAsia="Times New Roman"/>
          <w:color w:val="000000"/>
          <w:szCs w:val="28"/>
        </w:rPr>
      </w:pPr>
    </w:p>
    <w:p w14:paraId="7A112C90" w14:textId="1B29C3AF" w:rsidR="00D53044" w:rsidRDefault="00D53044" w:rsidP="00D53044">
      <w:pPr>
        <w:widowControl w:val="0"/>
        <w:shd w:val="clear" w:color="auto" w:fill="FFFFFF"/>
        <w:autoSpaceDE w:val="0"/>
        <w:autoSpaceDN w:val="0"/>
        <w:adjustRightInd w:val="0"/>
        <w:spacing w:after="0" w:line="240" w:lineRule="auto"/>
        <w:ind w:firstLine="720"/>
        <w:jc w:val="both"/>
        <w:rPr>
          <w:rFonts w:eastAsia="Times New Roman"/>
          <w:color w:val="000000"/>
          <w:szCs w:val="28"/>
        </w:rPr>
      </w:pPr>
    </w:p>
    <w:p w14:paraId="2C44C660" w14:textId="77777777" w:rsidR="00B80771" w:rsidRPr="00DE66AA" w:rsidRDefault="00B80771" w:rsidP="00D53044">
      <w:pPr>
        <w:widowControl w:val="0"/>
        <w:shd w:val="clear" w:color="auto" w:fill="FFFFFF"/>
        <w:autoSpaceDE w:val="0"/>
        <w:autoSpaceDN w:val="0"/>
        <w:adjustRightInd w:val="0"/>
        <w:spacing w:after="0" w:line="240" w:lineRule="auto"/>
        <w:ind w:firstLine="720"/>
        <w:jc w:val="both"/>
        <w:rPr>
          <w:rFonts w:eastAsia="Times New Roman"/>
          <w:color w:val="000000"/>
          <w:szCs w:val="28"/>
        </w:rPr>
      </w:pPr>
    </w:p>
    <w:p w14:paraId="314D0243" w14:textId="77777777" w:rsidR="00317920" w:rsidRDefault="00D53044" w:rsidP="00D53044">
      <w:pPr>
        <w:widowControl w:val="0"/>
        <w:shd w:val="clear" w:color="auto" w:fill="FFFFFF"/>
        <w:autoSpaceDE w:val="0"/>
        <w:autoSpaceDN w:val="0"/>
        <w:adjustRightInd w:val="0"/>
        <w:spacing w:after="0" w:line="240" w:lineRule="auto"/>
        <w:jc w:val="both"/>
        <w:rPr>
          <w:rFonts w:eastAsia="Times New Roman"/>
          <w:color w:val="000000"/>
          <w:szCs w:val="28"/>
        </w:rPr>
      </w:pPr>
      <w:r w:rsidRPr="00DE66AA">
        <w:rPr>
          <w:rFonts w:eastAsia="Times New Roman"/>
          <w:color w:val="000000"/>
          <w:szCs w:val="28"/>
        </w:rPr>
        <w:t>Глава</w:t>
      </w:r>
      <w:r w:rsidR="00317920">
        <w:rPr>
          <w:rFonts w:eastAsia="Times New Roman"/>
          <w:color w:val="000000"/>
          <w:szCs w:val="28"/>
        </w:rPr>
        <w:t xml:space="preserve"> </w:t>
      </w:r>
      <w:r w:rsidR="006C0FB3">
        <w:rPr>
          <w:rFonts w:eastAsia="Times New Roman"/>
          <w:color w:val="000000"/>
          <w:szCs w:val="28"/>
        </w:rPr>
        <w:t>Зассовского</w:t>
      </w:r>
      <w:r w:rsidRPr="00DE66AA">
        <w:rPr>
          <w:rFonts w:eastAsia="Times New Roman"/>
          <w:color w:val="000000"/>
          <w:szCs w:val="28"/>
        </w:rPr>
        <w:t xml:space="preserve"> сельского</w:t>
      </w:r>
    </w:p>
    <w:p w14:paraId="0AD786F8" w14:textId="2FE7DFB8" w:rsidR="00D53044" w:rsidRDefault="00317920" w:rsidP="00D53044">
      <w:pPr>
        <w:widowControl w:val="0"/>
        <w:shd w:val="clear" w:color="auto" w:fill="FFFFFF"/>
        <w:autoSpaceDE w:val="0"/>
        <w:autoSpaceDN w:val="0"/>
        <w:adjustRightInd w:val="0"/>
        <w:spacing w:after="0" w:line="240" w:lineRule="auto"/>
        <w:jc w:val="both"/>
        <w:rPr>
          <w:rFonts w:eastAsia="Times New Roman"/>
          <w:color w:val="000000"/>
          <w:szCs w:val="28"/>
        </w:rPr>
      </w:pPr>
      <w:r>
        <w:rPr>
          <w:rFonts w:eastAsia="Times New Roman"/>
          <w:color w:val="000000"/>
          <w:szCs w:val="28"/>
        </w:rPr>
        <w:t>п</w:t>
      </w:r>
      <w:r w:rsidR="00D53044" w:rsidRPr="00DE66AA">
        <w:rPr>
          <w:rFonts w:eastAsia="Times New Roman"/>
          <w:color w:val="000000"/>
          <w:szCs w:val="28"/>
        </w:rPr>
        <w:t>оселения</w:t>
      </w:r>
      <w:r>
        <w:rPr>
          <w:rFonts w:eastAsia="Times New Roman"/>
          <w:color w:val="000000"/>
          <w:szCs w:val="28"/>
        </w:rPr>
        <w:t xml:space="preserve"> </w:t>
      </w:r>
      <w:r w:rsidR="00D53044" w:rsidRPr="00DE66AA">
        <w:rPr>
          <w:rFonts w:eastAsia="Times New Roman"/>
          <w:color w:val="000000"/>
          <w:szCs w:val="28"/>
        </w:rPr>
        <w:t xml:space="preserve">Лабинского района                                                                 </w:t>
      </w:r>
      <w:r w:rsidR="006C0FB3">
        <w:rPr>
          <w:rFonts w:eastAsia="Times New Roman"/>
          <w:color w:val="000000"/>
          <w:szCs w:val="28"/>
        </w:rPr>
        <w:t>С.В. Суховеев</w:t>
      </w:r>
    </w:p>
    <w:p w14:paraId="6D7E6903" w14:textId="77777777" w:rsidR="00317920" w:rsidRPr="00DE66AA" w:rsidRDefault="00317920" w:rsidP="00D53044">
      <w:pPr>
        <w:widowControl w:val="0"/>
        <w:shd w:val="clear" w:color="auto" w:fill="FFFFFF"/>
        <w:autoSpaceDE w:val="0"/>
        <w:autoSpaceDN w:val="0"/>
        <w:adjustRightInd w:val="0"/>
        <w:spacing w:after="0" w:line="240" w:lineRule="auto"/>
        <w:jc w:val="both"/>
        <w:rPr>
          <w:rFonts w:eastAsia="Times New Roman"/>
          <w:color w:val="000000"/>
          <w:szCs w:val="28"/>
        </w:rPr>
      </w:pPr>
    </w:p>
    <w:p w14:paraId="09619876" w14:textId="77777777" w:rsidR="00D53044" w:rsidRPr="00DE66AA" w:rsidRDefault="00D53044" w:rsidP="00D53044">
      <w:pPr>
        <w:autoSpaceDN w:val="0"/>
        <w:spacing w:after="0" w:line="240" w:lineRule="auto"/>
        <w:jc w:val="center"/>
        <w:rPr>
          <w:rFonts w:eastAsia="Calibri"/>
          <w:b/>
          <w:szCs w:val="28"/>
        </w:rPr>
      </w:pPr>
    </w:p>
    <w:p w14:paraId="676FC0BF" w14:textId="3A679B2E" w:rsidR="00D53044" w:rsidRDefault="00D53044" w:rsidP="00D53044">
      <w:pPr>
        <w:autoSpaceDN w:val="0"/>
        <w:spacing w:after="0" w:line="240" w:lineRule="auto"/>
        <w:jc w:val="both"/>
        <w:rPr>
          <w:rFonts w:eastAsia="Times New Roman"/>
          <w:color w:val="000000"/>
          <w:szCs w:val="28"/>
        </w:rPr>
      </w:pPr>
    </w:p>
    <w:p w14:paraId="33B91977" w14:textId="5F12B755" w:rsidR="006C0FB3" w:rsidRDefault="006C0FB3" w:rsidP="00D53044">
      <w:pPr>
        <w:autoSpaceDN w:val="0"/>
        <w:spacing w:after="0" w:line="240" w:lineRule="auto"/>
        <w:jc w:val="both"/>
        <w:rPr>
          <w:rFonts w:eastAsia="Times New Roman"/>
          <w:color w:val="000000"/>
          <w:szCs w:val="28"/>
        </w:rPr>
      </w:pPr>
    </w:p>
    <w:p w14:paraId="6C100E32" w14:textId="77777777" w:rsidR="006C0FB3" w:rsidRPr="00DE66AA" w:rsidRDefault="006C0FB3" w:rsidP="00D53044">
      <w:pPr>
        <w:autoSpaceDN w:val="0"/>
        <w:spacing w:after="0" w:line="240" w:lineRule="auto"/>
        <w:jc w:val="both"/>
        <w:rPr>
          <w:rFonts w:eastAsia="Times New Roman"/>
          <w:color w:val="000000"/>
          <w:szCs w:val="28"/>
        </w:rPr>
      </w:pPr>
    </w:p>
    <w:tbl>
      <w:tblPr>
        <w:tblW w:w="0" w:type="auto"/>
        <w:tblInd w:w="176" w:type="dxa"/>
        <w:tblCellMar>
          <w:left w:w="0" w:type="dxa"/>
          <w:right w:w="0" w:type="dxa"/>
        </w:tblCellMar>
        <w:tblLook w:val="04A0" w:firstRow="1" w:lastRow="0" w:firstColumn="1" w:lastColumn="0" w:noHBand="0" w:noVBand="1"/>
      </w:tblPr>
      <w:tblGrid>
        <w:gridCol w:w="4218"/>
        <w:gridCol w:w="5244"/>
      </w:tblGrid>
      <w:tr w:rsidR="00D53044" w:rsidRPr="00DE66AA" w14:paraId="7C56AF40" w14:textId="77777777" w:rsidTr="00546C50">
        <w:tc>
          <w:tcPr>
            <w:tcW w:w="4277" w:type="dxa"/>
            <w:tcMar>
              <w:top w:w="0" w:type="dxa"/>
              <w:left w:w="108" w:type="dxa"/>
              <w:bottom w:w="0" w:type="dxa"/>
              <w:right w:w="108" w:type="dxa"/>
            </w:tcMar>
            <w:hideMark/>
          </w:tcPr>
          <w:p w14:paraId="45423E3F" w14:textId="77777777" w:rsidR="00D53044" w:rsidRDefault="00D53044" w:rsidP="00546C50">
            <w:pPr>
              <w:spacing w:after="0" w:line="240" w:lineRule="auto"/>
              <w:ind w:firstLine="567"/>
              <w:rPr>
                <w:rFonts w:eastAsia="Times New Roman"/>
                <w:szCs w:val="28"/>
              </w:rPr>
            </w:pPr>
          </w:p>
          <w:p w14:paraId="195ACF14" w14:textId="77777777" w:rsidR="00D53044" w:rsidRPr="00DE66AA" w:rsidRDefault="00D53044" w:rsidP="00546C50">
            <w:pPr>
              <w:spacing w:after="0" w:line="240" w:lineRule="auto"/>
              <w:ind w:firstLine="567"/>
              <w:rPr>
                <w:rFonts w:eastAsia="Times New Roman"/>
                <w:szCs w:val="28"/>
              </w:rPr>
            </w:pPr>
          </w:p>
        </w:tc>
        <w:tc>
          <w:tcPr>
            <w:tcW w:w="5294" w:type="dxa"/>
            <w:tcMar>
              <w:top w:w="0" w:type="dxa"/>
              <w:left w:w="108" w:type="dxa"/>
              <w:bottom w:w="0" w:type="dxa"/>
              <w:right w:w="108" w:type="dxa"/>
            </w:tcMar>
            <w:hideMark/>
          </w:tcPr>
          <w:p w14:paraId="4BC70416" w14:textId="77777777" w:rsidR="00D53044" w:rsidRPr="00DE66AA" w:rsidRDefault="00D53044" w:rsidP="00546C50">
            <w:pPr>
              <w:spacing w:after="0" w:line="240" w:lineRule="auto"/>
              <w:ind w:firstLine="567"/>
              <w:rPr>
                <w:rFonts w:eastAsia="Times New Roman"/>
                <w:szCs w:val="28"/>
              </w:rPr>
            </w:pPr>
            <w:r w:rsidRPr="00DE66AA">
              <w:rPr>
                <w:rFonts w:eastAsia="Times New Roman"/>
                <w:szCs w:val="28"/>
              </w:rPr>
              <w:t>Приложение</w:t>
            </w:r>
          </w:p>
          <w:p w14:paraId="2CF4A752" w14:textId="77777777" w:rsidR="00D53044" w:rsidRPr="00DE66AA" w:rsidRDefault="00D53044" w:rsidP="00546C50">
            <w:pPr>
              <w:spacing w:after="0" w:line="240" w:lineRule="auto"/>
              <w:ind w:firstLine="567"/>
              <w:rPr>
                <w:rFonts w:eastAsia="Times New Roman"/>
                <w:szCs w:val="28"/>
              </w:rPr>
            </w:pPr>
            <w:r w:rsidRPr="00DE66AA">
              <w:rPr>
                <w:rFonts w:eastAsia="Times New Roman"/>
                <w:szCs w:val="28"/>
              </w:rPr>
              <w:t>к решению Совета</w:t>
            </w:r>
          </w:p>
          <w:p w14:paraId="40C3BAC6" w14:textId="73290761" w:rsidR="00D53044" w:rsidRPr="00DE66AA" w:rsidRDefault="006C0FB3" w:rsidP="00546C50">
            <w:pPr>
              <w:spacing w:after="0" w:line="240" w:lineRule="auto"/>
              <w:ind w:firstLine="567"/>
              <w:rPr>
                <w:rFonts w:eastAsia="Times New Roman"/>
                <w:szCs w:val="28"/>
              </w:rPr>
            </w:pPr>
            <w:r>
              <w:rPr>
                <w:rFonts w:eastAsia="Times New Roman"/>
                <w:szCs w:val="28"/>
              </w:rPr>
              <w:t>Зассовского</w:t>
            </w:r>
            <w:r w:rsidR="00D53044" w:rsidRPr="00DE66AA">
              <w:rPr>
                <w:rFonts w:eastAsia="Times New Roman"/>
                <w:szCs w:val="28"/>
              </w:rPr>
              <w:t xml:space="preserve"> сельского поселения</w:t>
            </w:r>
          </w:p>
          <w:p w14:paraId="2FE10A6F" w14:textId="77777777" w:rsidR="00D53044" w:rsidRPr="00DE66AA" w:rsidRDefault="00D53044" w:rsidP="00546C50">
            <w:pPr>
              <w:spacing w:after="0" w:line="240" w:lineRule="auto"/>
              <w:ind w:firstLine="567"/>
              <w:rPr>
                <w:rFonts w:eastAsia="Times New Roman"/>
                <w:szCs w:val="28"/>
              </w:rPr>
            </w:pPr>
            <w:r w:rsidRPr="00DE66AA">
              <w:rPr>
                <w:rFonts w:eastAsia="Times New Roman"/>
                <w:szCs w:val="28"/>
              </w:rPr>
              <w:t>Лабинского района</w:t>
            </w:r>
          </w:p>
          <w:p w14:paraId="675A0942" w14:textId="1144B1C4" w:rsidR="00D53044" w:rsidRPr="00DE66AA" w:rsidRDefault="0099107C" w:rsidP="00546C50">
            <w:pPr>
              <w:spacing w:after="0" w:line="240" w:lineRule="auto"/>
              <w:ind w:firstLine="567"/>
              <w:rPr>
                <w:rFonts w:eastAsia="Times New Roman"/>
                <w:szCs w:val="28"/>
              </w:rPr>
            </w:pPr>
            <w:r>
              <w:rPr>
                <w:rFonts w:eastAsia="Times New Roman"/>
                <w:szCs w:val="28"/>
              </w:rPr>
              <w:t>о</w:t>
            </w:r>
            <w:r w:rsidR="00D53044" w:rsidRPr="00DE66AA">
              <w:rPr>
                <w:rFonts w:eastAsia="Times New Roman"/>
                <w:szCs w:val="28"/>
              </w:rPr>
              <w:t>т</w:t>
            </w:r>
            <w:r>
              <w:rPr>
                <w:rFonts w:eastAsia="Times New Roman"/>
                <w:szCs w:val="28"/>
              </w:rPr>
              <w:t xml:space="preserve"> 24.12.2021</w:t>
            </w:r>
            <w:r w:rsidR="00D53044" w:rsidRPr="00DE66AA">
              <w:rPr>
                <w:rFonts w:eastAsia="Times New Roman"/>
                <w:szCs w:val="28"/>
              </w:rPr>
              <w:t xml:space="preserve"> № </w:t>
            </w:r>
            <w:r>
              <w:rPr>
                <w:rFonts w:eastAsia="Times New Roman"/>
                <w:szCs w:val="28"/>
              </w:rPr>
              <w:t>84/38</w:t>
            </w:r>
          </w:p>
          <w:p w14:paraId="04220704" w14:textId="77777777" w:rsidR="00D53044" w:rsidRPr="00DE66AA" w:rsidRDefault="00D53044" w:rsidP="00546C50">
            <w:pPr>
              <w:spacing w:after="0" w:line="240" w:lineRule="auto"/>
              <w:ind w:firstLine="567"/>
              <w:rPr>
                <w:rFonts w:eastAsia="Times New Roman"/>
                <w:szCs w:val="28"/>
              </w:rPr>
            </w:pPr>
          </w:p>
          <w:p w14:paraId="2873D65B" w14:textId="77777777" w:rsidR="00D53044" w:rsidRPr="00DE66AA" w:rsidRDefault="00D53044" w:rsidP="00546C50">
            <w:pPr>
              <w:spacing w:after="0" w:line="240" w:lineRule="auto"/>
              <w:ind w:firstLine="567"/>
              <w:rPr>
                <w:rFonts w:eastAsia="Times New Roman"/>
                <w:szCs w:val="28"/>
              </w:rPr>
            </w:pPr>
          </w:p>
          <w:p w14:paraId="7EF339D8" w14:textId="77777777" w:rsidR="00D53044" w:rsidRPr="00DE66AA" w:rsidRDefault="00D53044" w:rsidP="00546C50">
            <w:pPr>
              <w:spacing w:after="0" w:line="240" w:lineRule="auto"/>
              <w:ind w:firstLine="567"/>
              <w:rPr>
                <w:rFonts w:eastAsia="Times New Roman"/>
                <w:szCs w:val="28"/>
              </w:rPr>
            </w:pPr>
            <w:r w:rsidRPr="00DE66AA">
              <w:rPr>
                <w:rFonts w:eastAsia="Times New Roman"/>
                <w:szCs w:val="28"/>
              </w:rPr>
              <w:t>Утверждено</w:t>
            </w:r>
          </w:p>
          <w:p w14:paraId="53FF1D09" w14:textId="6206C024" w:rsidR="00D53044" w:rsidRPr="00DE66AA" w:rsidRDefault="00D53044" w:rsidP="00546C50">
            <w:pPr>
              <w:spacing w:after="0" w:line="240" w:lineRule="auto"/>
              <w:ind w:left="509"/>
              <w:rPr>
                <w:rFonts w:eastAsia="Times New Roman"/>
                <w:szCs w:val="28"/>
              </w:rPr>
            </w:pPr>
            <w:r w:rsidRPr="00DE66AA">
              <w:rPr>
                <w:rFonts w:eastAsia="Times New Roman"/>
                <w:szCs w:val="28"/>
              </w:rPr>
              <w:t xml:space="preserve">решением Совета </w:t>
            </w:r>
            <w:r w:rsidR="006C0FB3">
              <w:rPr>
                <w:rFonts w:eastAsia="Times New Roman"/>
                <w:szCs w:val="28"/>
              </w:rPr>
              <w:t>Зассовского</w:t>
            </w:r>
            <w:r w:rsidRPr="00DE66AA">
              <w:rPr>
                <w:rFonts w:eastAsia="Times New Roman"/>
                <w:szCs w:val="28"/>
              </w:rPr>
              <w:t xml:space="preserve"> сельского поселения Лабинского района</w:t>
            </w:r>
          </w:p>
          <w:p w14:paraId="7D09CEFD" w14:textId="34BFB390" w:rsidR="00D53044" w:rsidRPr="00DE66AA" w:rsidRDefault="00D53044" w:rsidP="00546C50">
            <w:pPr>
              <w:spacing w:after="0" w:line="240" w:lineRule="auto"/>
              <w:ind w:firstLine="567"/>
              <w:rPr>
                <w:rFonts w:eastAsia="Times New Roman"/>
                <w:szCs w:val="28"/>
              </w:rPr>
            </w:pPr>
            <w:r w:rsidRPr="00720FCB">
              <w:rPr>
                <w:rFonts w:eastAsia="Times New Roman"/>
                <w:szCs w:val="28"/>
              </w:rPr>
              <w:t>от</w:t>
            </w:r>
            <w:r w:rsidR="0099107C">
              <w:rPr>
                <w:rFonts w:eastAsia="Times New Roman"/>
                <w:szCs w:val="28"/>
              </w:rPr>
              <w:t xml:space="preserve"> </w:t>
            </w:r>
            <w:proofErr w:type="gramStart"/>
            <w:r w:rsidR="0099107C">
              <w:rPr>
                <w:rFonts w:eastAsia="Times New Roman"/>
                <w:szCs w:val="28"/>
              </w:rPr>
              <w:t xml:space="preserve">24.12.2021  </w:t>
            </w:r>
            <w:r w:rsidRPr="00720FCB">
              <w:rPr>
                <w:rFonts w:eastAsia="Times New Roman"/>
                <w:szCs w:val="28"/>
              </w:rPr>
              <w:t>№</w:t>
            </w:r>
            <w:proofErr w:type="gramEnd"/>
            <w:r w:rsidR="0099107C">
              <w:rPr>
                <w:rFonts w:eastAsia="Times New Roman"/>
                <w:szCs w:val="28"/>
              </w:rPr>
              <w:t xml:space="preserve"> 84/38</w:t>
            </w:r>
          </w:p>
        </w:tc>
      </w:tr>
    </w:tbl>
    <w:p w14:paraId="248E2775" w14:textId="77777777" w:rsidR="00D53044" w:rsidRPr="00DE66AA" w:rsidRDefault="00D53044" w:rsidP="00D53044">
      <w:pPr>
        <w:spacing w:after="0" w:line="240" w:lineRule="auto"/>
        <w:ind w:firstLine="567"/>
        <w:jc w:val="center"/>
        <w:rPr>
          <w:rFonts w:eastAsia="Times New Roman"/>
          <w:b/>
          <w:bCs/>
          <w:color w:val="000000"/>
          <w:szCs w:val="28"/>
        </w:rPr>
      </w:pPr>
    </w:p>
    <w:p w14:paraId="7C8C7B0F" w14:textId="5D33874D" w:rsidR="00D53044" w:rsidRPr="00DE66AA" w:rsidRDefault="00D53044" w:rsidP="00D53044">
      <w:pPr>
        <w:spacing w:after="0" w:line="240" w:lineRule="auto"/>
        <w:ind w:firstLine="567"/>
        <w:jc w:val="center"/>
        <w:rPr>
          <w:rFonts w:eastAsia="Times New Roman"/>
          <w:b/>
          <w:bCs/>
          <w:color w:val="000000"/>
          <w:szCs w:val="28"/>
        </w:rPr>
      </w:pPr>
      <w:r w:rsidRPr="00DE66AA">
        <w:rPr>
          <w:rFonts w:eastAsia="Times New Roman"/>
          <w:b/>
          <w:bCs/>
          <w:color w:val="000000"/>
          <w:szCs w:val="28"/>
        </w:rPr>
        <w:t xml:space="preserve">Положение </w:t>
      </w:r>
      <w:r w:rsidRPr="00B229B7">
        <w:rPr>
          <w:rFonts w:eastAsia="Times New Roman"/>
          <w:b/>
          <w:bCs/>
          <w:color w:val="000000"/>
          <w:szCs w:val="28"/>
        </w:rPr>
        <w:t xml:space="preserve">о муниципальном контроле на автомобильном транспорте, городском наземном электрическом транспорте и в дорожном хозяйстве в </w:t>
      </w:r>
      <w:r w:rsidR="00BE6BE5">
        <w:rPr>
          <w:rFonts w:eastAsia="Times New Roman"/>
          <w:b/>
          <w:bCs/>
          <w:color w:val="000000"/>
          <w:szCs w:val="28"/>
        </w:rPr>
        <w:t xml:space="preserve">Зассовском </w:t>
      </w:r>
      <w:r w:rsidRPr="00B229B7">
        <w:rPr>
          <w:rFonts w:eastAsia="Times New Roman"/>
          <w:b/>
          <w:bCs/>
          <w:color w:val="000000"/>
          <w:szCs w:val="28"/>
        </w:rPr>
        <w:t>сельском поселении Лабинского района</w:t>
      </w:r>
    </w:p>
    <w:p w14:paraId="3459DA32" w14:textId="77777777" w:rsidR="00D53044" w:rsidRPr="00BE6BE5" w:rsidRDefault="00D53044" w:rsidP="00D53044">
      <w:pPr>
        <w:spacing w:after="0" w:line="240" w:lineRule="auto"/>
        <w:ind w:firstLine="567"/>
        <w:jc w:val="center"/>
        <w:rPr>
          <w:rFonts w:eastAsia="Times New Roman"/>
          <w:color w:val="000000"/>
          <w:szCs w:val="28"/>
        </w:rPr>
      </w:pPr>
    </w:p>
    <w:p w14:paraId="761491CB" w14:textId="77777777" w:rsidR="00D53044" w:rsidRPr="00475A9E" w:rsidRDefault="00D53044" w:rsidP="00D53044">
      <w:pPr>
        <w:spacing w:after="0" w:line="240" w:lineRule="auto"/>
        <w:ind w:firstLine="540"/>
        <w:jc w:val="center"/>
        <w:rPr>
          <w:rFonts w:eastAsia="Times New Roman"/>
          <w:b/>
          <w:bCs/>
          <w:color w:val="000000"/>
          <w:szCs w:val="28"/>
        </w:rPr>
      </w:pPr>
      <w:r w:rsidRPr="00475A9E">
        <w:rPr>
          <w:rFonts w:eastAsia="Times New Roman"/>
          <w:b/>
          <w:bCs/>
          <w:color w:val="000000"/>
          <w:szCs w:val="28"/>
        </w:rPr>
        <w:t>1.Общие положения</w:t>
      </w:r>
    </w:p>
    <w:p w14:paraId="0E2A0C97" w14:textId="77777777" w:rsidR="00D53044" w:rsidRPr="00DE66AA" w:rsidRDefault="00D53044" w:rsidP="00D53044">
      <w:pPr>
        <w:spacing w:after="0" w:line="240" w:lineRule="auto"/>
        <w:ind w:firstLine="540"/>
        <w:jc w:val="both"/>
        <w:rPr>
          <w:rFonts w:eastAsia="Times New Roman"/>
          <w:color w:val="000000"/>
          <w:szCs w:val="28"/>
        </w:rPr>
      </w:pPr>
    </w:p>
    <w:p w14:paraId="7E31A96F" w14:textId="568EF0DC"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1.1. Настоящее Положение устанавливает </w:t>
      </w:r>
      <w:r w:rsidRPr="00B229B7">
        <w:rPr>
          <w:rFonts w:eastAsia="Times New Roman"/>
          <w:color w:val="000000"/>
          <w:szCs w:val="28"/>
        </w:rPr>
        <w:t>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w:t>
      </w:r>
      <w:r w:rsidRPr="00DE66AA">
        <w:rPr>
          <w:rFonts w:eastAsia="Times New Roman"/>
          <w:color w:val="000000"/>
          <w:szCs w:val="28"/>
        </w:rPr>
        <w:t xml:space="preserve"> </w:t>
      </w:r>
      <w:r>
        <w:rPr>
          <w:rFonts w:eastAsia="Times New Roman"/>
          <w:color w:val="000000"/>
          <w:szCs w:val="28"/>
        </w:rPr>
        <w:t xml:space="preserve">в </w:t>
      </w:r>
      <w:r w:rsidR="00BE6BE5">
        <w:rPr>
          <w:rFonts w:eastAsia="Times New Roman"/>
          <w:color w:val="000000"/>
          <w:szCs w:val="28"/>
        </w:rPr>
        <w:t>Зассовском</w:t>
      </w:r>
      <w:r w:rsidRPr="00DE66AA">
        <w:rPr>
          <w:rFonts w:eastAsia="Times New Roman"/>
          <w:color w:val="000000"/>
          <w:szCs w:val="28"/>
        </w:rPr>
        <w:t xml:space="preserve"> сельско</w:t>
      </w:r>
      <w:r>
        <w:rPr>
          <w:rFonts w:eastAsia="Times New Roman"/>
          <w:color w:val="000000"/>
          <w:szCs w:val="28"/>
        </w:rPr>
        <w:t>м</w:t>
      </w:r>
      <w:r w:rsidRPr="00DE66AA">
        <w:rPr>
          <w:rFonts w:eastAsia="Times New Roman"/>
          <w:color w:val="000000"/>
          <w:szCs w:val="28"/>
        </w:rPr>
        <w:t xml:space="preserve"> поселени</w:t>
      </w:r>
      <w:r>
        <w:rPr>
          <w:rFonts w:eastAsia="Times New Roman"/>
          <w:color w:val="000000"/>
          <w:szCs w:val="28"/>
        </w:rPr>
        <w:t>и</w:t>
      </w:r>
      <w:r w:rsidRPr="00DE66AA">
        <w:rPr>
          <w:rFonts w:eastAsia="Times New Roman"/>
          <w:color w:val="000000"/>
          <w:szCs w:val="28"/>
        </w:rPr>
        <w:t xml:space="preserve"> Лабинского района (далее – муниципальный контроль).</w:t>
      </w:r>
    </w:p>
    <w:p w14:paraId="523E0A7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1.2. Понятия, используемые в настоящем Положении, применяются в значениях, указанных в Федеральном законе от 31 июля 2020 года № 248-ФЗ «О государственном контроле (надзоре) и муниципальном контроле в Российской Федерации»</w:t>
      </w:r>
      <w:r>
        <w:rPr>
          <w:rFonts w:eastAsia="Times New Roman"/>
          <w:color w:val="000000"/>
          <w:szCs w:val="28"/>
        </w:rPr>
        <w:t xml:space="preserve"> и </w:t>
      </w:r>
      <w:r w:rsidRPr="0042500A">
        <w:rPr>
          <w:rFonts w:eastAsia="Times New Roman"/>
          <w:color w:val="000000"/>
          <w:szCs w:val="28"/>
        </w:rPr>
        <w:t>Федеральн</w:t>
      </w:r>
      <w:r>
        <w:rPr>
          <w:rFonts w:eastAsia="Times New Roman"/>
          <w:color w:val="000000"/>
          <w:szCs w:val="28"/>
        </w:rPr>
        <w:t xml:space="preserve">ом </w:t>
      </w:r>
      <w:r w:rsidRPr="0042500A">
        <w:rPr>
          <w:rFonts w:eastAsia="Times New Roman"/>
          <w:color w:val="000000"/>
          <w:szCs w:val="28"/>
        </w:rPr>
        <w:t>закон</w:t>
      </w:r>
      <w:r>
        <w:rPr>
          <w:rFonts w:eastAsia="Times New Roman"/>
          <w:color w:val="000000"/>
          <w:szCs w:val="28"/>
        </w:rPr>
        <w:t>е</w:t>
      </w:r>
      <w:r w:rsidRPr="0042500A">
        <w:rPr>
          <w:rFonts w:eastAsia="Times New Roman"/>
          <w:color w:val="000000"/>
          <w:szCs w:val="28"/>
        </w:rPr>
        <w:t xml:space="preserve"> от 8 ноября 2007 г. </w:t>
      </w:r>
      <w:r>
        <w:rPr>
          <w:rFonts w:eastAsia="Times New Roman"/>
          <w:color w:val="000000"/>
          <w:szCs w:val="28"/>
        </w:rPr>
        <w:t>№</w:t>
      </w:r>
      <w:r w:rsidRPr="0042500A">
        <w:rPr>
          <w:rFonts w:eastAsia="Times New Roman"/>
          <w:color w:val="000000"/>
          <w:szCs w:val="28"/>
        </w:rPr>
        <w:t xml:space="preserve"> 257-ФЗ</w:t>
      </w:r>
      <w:r>
        <w:rPr>
          <w:rFonts w:eastAsia="Times New Roman"/>
          <w:color w:val="000000"/>
          <w:szCs w:val="28"/>
        </w:rPr>
        <w:t xml:space="preserve"> </w:t>
      </w:r>
      <w:r w:rsidRPr="0042500A">
        <w:rPr>
          <w:rFonts w:eastAsia="Times New Roman"/>
          <w:color w:val="000000"/>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E66AA">
        <w:rPr>
          <w:rFonts w:eastAsia="Times New Roman"/>
          <w:color w:val="000000"/>
          <w:szCs w:val="28"/>
        </w:rPr>
        <w:t>.</w:t>
      </w:r>
    </w:p>
    <w:p w14:paraId="3123B2D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1.3. Предметом муниципального контроля является:</w:t>
      </w:r>
    </w:p>
    <w:p w14:paraId="41900259" w14:textId="77777777" w:rsidR="00D53044" w:rsidRPr="00DE66AA" w:rsidRDefault="00D53044" w:rsidP="00D53044">
      <w:pPr>
        <w:widowControl w:val="0"/>
        <w:autoSpaceDE w:val="0"/>
        <w:autoSpaceDN w:val="0"/>
        <w:adjustRightInd w:val="0"/>
        <w:spacing w:after="0" w:line="240" w:lineRule="auto"/>
        <w:ind w:firstLine="540"/>
        <w:jc w:val="both"/>
        <w:rPr>
          <w:rFonts w:eastAsia="Times New Roman"/>
          <w:color w:val="000000"/>
          <w:szCs w:val="28"/>
        </w:rPr>
      </w:pPr>
      <w:r w:rsidRPr="00DE66AA">
        <w:rPr>
          <w:rFonts w:eastAsia="Times New Roman"/>
          <w:color w:val="000000"/>
          <w:szCs w:val="28"/>
        </w:rPr>
        <w:t xml:space="preserve">соблюдение </w:t>
      </w:r>
      <w:r w:rsidRPr="00B229B7">
        <w:rPr>
          <w:rFonts w:eastAsia="Times New Roman"/>
          <w:color w:val="000000"/>
          <w:szCs w:val="28"/>
        </w:rPr>
        <w:t xml:space="preserve">юридическими лицами, индивидуальными предпринимателями и физическими лицами </w:t>
      </w:r>
      <w:r w:rsidRPr="00DE66AA">
        <w:rPr>
          <w:rFonts w:eastAsia="Times New Roman"/>
          <w:color w:val="000000"/>
          <w:szCs w:val="28"/>
        </w:rPr>
        <w:t xml:space="preserve">(далее – контролируемые лица) обязательных требований, установленных </w:t>
      </w:r>
      <w:r w:rsidRPr="0042500A">
        <w:rPr>
          <w:rFonts w:eastAsia="Times New Roman"/>
          <w:color w:val="000000"/>
          <w:szCs w:val="28"/>
        </w:rPr>
        <w:t>Федеральный закон от 8 ноября 2007 г</w:t>
      </w:r>
      <w:r>
        <w:rPr>
          <w:rFonts w:eastAsia="Times New Roman"/>
          <w:color w:val="000000"/>
          <w:szCs w:val="28"/>
        </w:rPr>
        <w:t>ода</w:t>
      </w:r>
      <w:r w:rsidRPr="0042500A">
        <w:rPr>
          <w:rFonts w:eastAsia="Times New Roman"/>
          <w:color w:val="000000"/>
          <w:szCs w:val="28"/>
        </w:rPr>
        <w:t xml:space="preserve"> </w:t>
      </w:r>
      <w:r>
        <w:rPr>
          <w:rFonts w:eastAsia="Times New Roman"/>
          <w:color w:val="000000"/>
          <w:szCs w:val="28"/>
        </w:rPr>
        <w:t>№</w:t>
      </w:r>
      <w:r w:rsidRPr="0042500A">
        <w:rPr>
          <w:rFonts w:eastAsia="Times New Roman"/>
          <w:color w:val="000000"/>
          <w:szCs w:val="28"/>
        </w:rPr>
        <w:t xml:space="preserve"> 257-ФЗ</w:t>
      </w:r>
      <w:r>
        <w:rPr>
          <w:rFonts w:eastAsia="Times New Roman"/>
          <w:color w:val="000000"/>
          <w:szCs w:val="28"/>
        </w:rPr>
        <w:t xml:space="preserve"> </w:t>
      </w:r>
      <w:r w:rsidRPr="0042500A">
        <w:rPr>
          <w:rFonts w:eastAsia="Times New Roman"/>
          <w:color w:val="000000"/>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E66AA">
        <w:rPr>
          <w:rFonts w:eastAsia="Times New Roman"/>
          <w:color w:val="000000"/>
          <w:szCs w:val="28"/>
        </w:rPr>
        <w:t xml:space="preserve">(далее – </w:t>
      </w:r>
      <w:r>
        <w:rPr>
          <w:rFonts w:eastAsia="Times New Roman"/>
          <w:color w:val="000000"/>
          <w:szCs w:val="28"/>
        </w:rPr>
        <w:t>Федеральный закон № 257-ФЗ</w:t>
      </w:r>
      <w:r w:rsidRPr="00DE66AA">
        <w:rPr>
          <w:rFonts w:eastAsia="Times New Roman"/>
          <w:color w:val="000000"/>
          <w:szCs w:val="28"/>
        </w:rPr>
        <w:t>)</w:t>
      </w:r>
      <w:r>
        <w:rPr>
          <w:rFonts w:eastAsia="Times New Roman"/>
          <w:szCs w:val="28"/>
        </w:rPr>
        <w:t>:</w:t>
      </w:r>
    </w:p>
    <w:p w14:paraId="4CB6E4ED" w14:textId="77777777" w:rsidR="00D53044" w:rsidRPr="00A260EA" w:rsidRDefault="00D53044" w:rsidP="00D53044">
      <w:pPr>
        <w:spacing w:after="0" w:line="240" w:lineRule="auto"/>
        <w:ind w:firstLine="540"/>
        <w:jc w:val="both"/>
        <w:rPr>
          <w:rFonts w:eastAsia="Times New Roman"/>
          <w:color w:val="000000"/>
          <w:szCs w:val="28"/>
        </w:rPr>
      </w:pPr>
      <w:r>
        <w:rPr>
          <w:rFonts w:eastAsia="Times New Roman"/>
          <w:color w:val="000000"/>
          <w:szCs w:val="28"/>
        </w:rPr>
        <w:t>1.3.</w:t>
      </w:r>
      <w:r w:rsidRPr="00A260EA">
        <w:rPr>
          <w:rFonts w:eastAsia="Times New Roman"/>
          <w:color w:val="000000"/>
          <w:szCs w:val="28"/>
        </w:rPr>
        <w:t>1</w:t>
      </w:r>
      <w:r>
        <w:rPr>
          <w:rFonts w:eastAsia="Times New Roman"/>
          <w:color w:val="000000"/>
          <w:szCs w:val="28"/>
        </w:rPr>
        <w:t>.</w:t>
      </w:r>
      <w:r w:rsidRPr="00A260EA">
        <w:rPr>
          <w:rFonts w:eastAsia="Times New Roman"/>
          <w:color w:val="000000"/>
          <w:szCs w:val="28"/>
        </w:rPr>
        <w:t xml:space="preserve"> в области автомобильных дорог и дорожной деятельности, установленных в отношении автомобильных дорог:</w:t>
      </w:r>
    </w:p>
    <w:p w14:paraId="1F7934B6" w14:textId="77777777" w:rsidR="00D53044" w:rsidRPr="00A260EA" w:rsidRDefault="00D53044" w:rsidP="00D53044">
      <w:pPr>
        <w:spacing w:after="0" w:line="240" w:lineRule="auto"/>
        <w:ind w:firstLine="540"/>
        <w:jc w:val="both"/>
        <w:rPr>
          <w:rFonts w:eastAsia="Times New Roman"/>
          <w:color w:val="000000"/>
          <w:szCs w:val="28"/>
        </w:rPr>
      </w:pPr>
      <w:r w:rsidRPr="00A260EA">
        <w:rPr>
          <w:rFonts w:eastAsia="Times New Roman"/>
          <w:color w:val="000000"/>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7E7F114" w14:textId="77777777" w:rsidR="00D53044" w:rsidRPr="00A260EA" w:rsidRDefault="00D53044" w:rsidP="00D53044">
      <w:pPr>
        <w:spacing w:after="0" w:line="240" w:lineRule="auto"/>
        <w:ind w:firstLine="540"/>
        <w:jc w:val="both"/>
        <w:rPr>
          <w:rFonts w:eastAsia="Times New Roman"/>
          <w:color w:val="000000"/>
          <w:szCs w:val="28"/>
        </w:rPr>
      </w:pPr>
      <w:r w:rsidRPr="00A260EA">
        <w:rPr>
          <w:rFonts w:eastAsia="Times New Roman"/>
          <w:color w:val="000000"/>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w:t>
      </w:r>
      <w:r w:rsidRPr="00A260EA">
        <w:rPr>
          <w:rFonts w:eastAsia="Times New Roman"/>
          <w:color w:val="000000"/>
          <w:szCs w:val="28"/>
        </w:rPr>
        <w:lastRenderedPageBreak/>
        <w:t>сооружений на них (включая требования к дорожно-строительным материалам и изделиям) в части обеспечения сохранности автомобильных дорог;</w:t>
      </w:r>
    </w:p>
    <w:p w14:paraId="68184044" w14:textId="77777777" w:rsidR="00D53044" w:rsidRPr="00A260EA" w:rsidRDefault="00D53044" w:rsidP="00D53044">
      <w:pPr>
        <w:spacing w:after="0" w:line="240" w:lineRule="auto"/>
        <w:ind w:firstLine="540"/>
        <w:jc w:val="both"/>
        <w:rPr>
          <w:rFonts w:eastAsia="Times New Roman"/>
          <w:color w:val="000000"/>
          <w:szCs w:val="28"/>
        </w:rPr>
      </w:pPr>
      <w:r>
        <w:rPr>
          <w:rFonts w:eastAsia="Times New Roman"/>
          <w:color w:val="000000"/>
          <w:szCs w:val="28"/>
        </w:rPr>
        <w:t>1.3.2.</w:t>
      </w:r>
      <w:r w:rsidRPr="00A260EA">
        <w:rPr>
          <w:rFonts w:eastAsia="Times New Roman"/>
          <w:color w:val="000000"/>
          <w:szCs w:val="28"/>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5664CCB" w14:textId="77777777" w:rsidR="00D53044" w:rsidRDefault="00D53044" w:rsidP="00D53044">
      <w:pPr>
        <w:spacing w:after="0" w:line="240" w:lineRule="auto"/>
        <w:ind w:firstLine="540"/>
        <w:jc w:val="both"/>
        <w:rPr>
          <w:rFonts w:eastAsia="Times New Roman"/>
          <w:color w:val="000000"/>
          <w:szCs w:val="28"/>
        </w:rPr>
      </w:pPr>
      <w:r w:rsidRPr="00A260EA">
        <w:rPr>
          <w:rFonts w:eastAsia="Times New Roman"/>
          <w:color w:val="000000"/>
          <w:szCs w:val="28"/>
        </w:rPr>
        <w:t xml:space="preserve">Предметом муниципального контроля является также исполнение решений, принимаемых по результатам контрольных мероприятий. </w:t>
      </w:r>
    </w:p>
    <w:p w14:paraId="409CC44A"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59231BB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1.4. Объектами муниципального контроля (далее – объект контроля) являются:</w:t>
      </w:r>
    </w:p>
    <w:p w14:paraId="32EBAE66" w14:textId="77777777" w:rsidR="00D53044" w:rsidRPr="00B25DD4" w:rsidRDefault="00D53044" w:rsidP="00D53044">
      <w:pPr>
        <w:spacing w:after="0" w:line="240" w:lineRule="auto"/>
        <w:ind w:firstLine="540"/>
        <w:jc w:val="both"/>
        <w:rPr>
          <w:rFonts w:eastAsia="Times New Roman"/>
          <w:color w:val="000000"/>
          <w:szCs w:val="28"/>
        </w:rPr>
      </w:pPr>
      <w:r w:rsidRPr="00B25DD4">
        <w:rPr>
          <w:rFonts w:eastAsia="Times New Roman"/>
          <w:color w:val="000000"/>
          <w:szCs w:val="28"/>
        </w:rPr>
        <w:t>1.</w:t>
      </w:r>
      <w:r>
        <w:rPr>
          <w:rFonts w:eastAsia="Times New Roman"/>
          <w:color w:val="000000"/>
          <w:szCs w:val="28"/>
        </w:rPr>
        <w:t>4</w:t>
      </w:r>
      <w:r w:rsidRPr="00B25DD4">
        <w:rPr>
          <w:rFonts w:eastAsia="Times New Roman"/>
          <w:color w:val="000000"/>
          <w:szCs w:val="28"/>
        </w:rPr>
        <w:t>.1.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w:t>
      </w:r>
      <w:r>
        <w:rPr>
          <w:rFonts w:eastAsia="Times New Roman"/>
          <w:color w:val="000000"/>
          <w:szCs w:val="28"/>
        </w:rPr>
        <w:t xml:space="preserve"> </w:t>
      </w:r>
      <w:r w:rsidRPr="00B25DD4">
        <w:rPr>
          <w:rFonts w:eastAsia="Times New Roman"/>
          <w:color w:val="000000"/>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168E5440" w14:textId="77777777" w:rsidR="00D53044" w:rsidRPr="00B25DD4" w:rsidRDefault="00D53044" w:rsidP="00D53044">
      <w:pPr>
        <w:spacing w:after="0" w:line="240" w:lineRule="auto"/>
        <w:ind w:firstLine="540"/>
        <w:jc w:val="both"/>
        <w:rPr>
          <w:rFonts w:eastAsia="Times New Roman"/>
          <w:color w:val="000000"/>
          <w:szCs w:val="28"/>
        </w:rPr>
      </w:pPr>
      <w:r w:rsidRPr="00B25DD4">
        <w:rPr>
          <w:rFonts w:eastAsia="Times New Roman"/>
          <w:color w:val="000000"/>
          <w:szCs w:val="28"/>
        </w:rPr>
        <w:t>1.</w:t>
      </w:r>
      <w:r>
        <w:rPr>
          <w:rFonts w:eastAsia="Times New Roman"/>
          <w:color w:val="000000"/>
          <w:szCs w:val="28"/>
        </w:rPr>
        <w:t>4</w:t>
      </w:r>
      <w:r w:rsidRPr="00B25DD4">
        <w:rPr>
          <w:rFonts w:eastAsia="Times New Roman"/>
          <w:color w:val="000000"/>
          <w:szCs w:val="28"/>
        </w:rPr>
        <w:t>.2. результаты деятельности контролируемых лиц, в том числе работы и услуги, к которым предъявляются обязательные требования;</w:t>
      </w:r>
    </w:p>
    <w:p w14:paraId="6D42E2E1" w14:textId="77777777" w:rsidR="00D53044" w:rsidRDefault="00D53044" w:rsidP="00D53044">
      <w:pPr>
        <w:spacing w:after="0" w:line="240" w:lineRule="auto"/>
        <w:ind w:firstLine="540"/>
        <w:jc w:val="both"/>
        <w:rPr>
          <w:rFonts w:eastAsia="Times New Roman"/>
          <w:color w:val="000000"/>
          <w:szCs w:val="28"/>
        </w:rPr>
      </w:pPr>
      <w:r w:rsidRPr="00B25DD4">
        <w:rPr>
          <w:rFonts w:eastAsia="Times New Roman"/>
          <w:color w:val="000000"/>
          <w:szCs w:val="28"/>
        </w:rPr>
        <w:t>1.</w:t>
      </w:r>
      <w:r>
        <w:rPr>
          <w:rFonts w:eastAsia="Times New Roman"/>
          <w:color w:val="000000"/>
          <w:szCs w:val="28"/>
        </w:rPr>
        <w:t>4</w:t>
      </w:r>
      <w:r w:rsidRPr="00B25DD4">
        <w:rPr>
          <w:rFonts w:eastAsia="Times New Roman"/>
          <w:color w:val="000000"/>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3A06C474" w14:textId="3445D991"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1.5. Муниципальный контроль осуществляется администрацией </w:t>
      </w:r>
      <w:r w:rsidR="00BE6BE5">
        <w:rPr>
          <w:rFonts w:eastAsia="Times New Roman"/>
          <w:color w:val="000000"/>
          <w:szCs w:val="28"/>
        </w:rPr>
        <w:t xml:space="preserve">Зассовского </w:t>
      </w:r>
      <w:r w:rsidRPr="00DE66AA">
        <w:rPr>
          <w:rFonts w:eastAsia="Times New Roman"/>
          <w:color w:val="000000"/>
          <w:szCs w:val="28"/>
        </w:rPr>
        <w:t>сельского поселения Лабинского района (далее – Контрольный орган).</w:t>
      </w:r>
    </w:p>
    <w:p w14:paraId="30AB7394" w14:textId="3F029AFF"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1.6. Руководство деятельностью по осуществлению муниципального контроля осуществляет глава </w:t>
      </w:r>
      <w:r w:rsidR="00BE6BE5">
        <w:rPr>
          <w:rFonts w:eastAsia="Times New Roman"/>
          <w:color w:val="000000"/>
          <w:szCs w:val="28"/>
        </w:rPr>
        <w:t>Зассовского</w:t>
      </w:r>
      <w:r w:rsidRPr="00DE66AA">
        <w:rPr>
          <w:rFonts w:eastAsia="Times New Roman"/>
          <w:color w:val="000000"/>
          <w:szCs w:val="28"/>
        </w:rPr>
        <w:t xml:space="preserve"> сельского поселения Лабинского района.</w:t>
      </w:r>
    </w:p>
    <w:p w14:paraId="3C7DBBA6"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1.7. Учет лиц и (или) объектов, в отношении которых осуществляется муниципальный контроль (далее – подконтрольные субъекты (объекты)), осуществляется Контрольным органом.</w:t>
      </w:r>
    </w:p>
    <w:p w14:paraId="3E94A2B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В ходе учета подконтрольных субъектов (объектов) обобщаются данные о подконтрольных субъектах (объектах), о месте их нахождения, о результатах мероприятий по контролю, о случаях привлечения к административной ответственности. 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7328D3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1.8. От имени Контрольного органа муниципальный контроль вправе осуществлять следующие должностные лица:</w:t>
      </w:r>
    </w:p>
    <w:p w14:paraId="19611955"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lastRenderedPageBreak/>
        <w:t>1.8.1.</w:t>
      </w:r>
      <w:r w:rsidRPr="00DE66AA">
        <w:rPr>
          <w:rFonts w:eastAsia="Times New Roman"/>
          <w:color w:val="000000"/>
          <w:szCs w:val="28"/>
        </w:rPr>
        <w:t xml:space="preserve"> руководитель (заместитель руководителя) Контрольного органа;</w:t>
      </w:r>
    </w:p>
    <w:p w14:paraId="3D157FE3"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1.8.2.</w:t>
      </w:r>
      <w:r w:rsidRPr="00DE66AA">
        <w:rPr>
          <w:rFonts w:eastAsia="Times New Roman"/>
          <w:color w:val="000000"/>
          <w:szCs w:val="28"/>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7CD7EF2B" w14:textId="26D0E6D1"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Перечень должностных лиц Контрольного органа, уполномоченных на осуществление муниципального контроля, устанавливается распоряжением главы администрации </w:t>
      </w:r>
      <w:r w:rsidR="00BE6BE5">
        <w:rPr>
          <w:rFonts w:eastAsia="Times New Roman"/>
          <w:color w:val="000000"/>
          <w:szCs w:val="28"/>
        </w:rPr>
        <w:t>Зассовского</w:t>
      </w:r>
      <w:r w:rsidRPr="00DE66AA">
        <w:rPr>
          <w:rFonts w:eastAsia="Times New Roman"/>
          <w:color w:val="000000"/>
          <w:szCs w:val="28"/>
        </w:rPr>
        <w:t xml:space="preserve"> сельского поселения.</w:t>
      </w:r>
    </w:p>
    <w:p w14:paraId="02FF3E4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15060F9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1.9. Права и обязанности инспектора.</w:t>
      </w:r>
    </w:p>
    <w:p w14:paraId="2490610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1.9.1. Инспектор обязан:</w:t>
      </w:r>
    </w:p>
    <w:p w14:paraId="51E8411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 соблюдать законодательство Российской Федерации, права и законные интересы контролируемых лиц;</w:t>
      </w:r>
    </w:p>
    <w:p w14:paraId="5615AB2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1853DFE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4C211A9"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42C71B1"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381238F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2E2129C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94BEE3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0FF702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627F5C4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10) доказывать обоснованность своих действий при их обжаловании в порядке, установленном законодательством Российской Федерации;</w:t>
      </w:r>
    </w:p>
    <w:p w14:paraId="4B03887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19690B9"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83AE71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14:paraId="36C04E0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0A7F036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5B1F5C9"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72EED6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3E571410"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DA97CC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A23FB3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316A280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1.10. К отношениям, связанным с осуществлением муниципального контроля </w:t>
      </w:r>
      <w:r w:rsidRPr="008B1E95">
        <w:rPr>
          <w:rFonts w:eastAsia="Times New Roman"/>
          <w:color w:val="000000"/>
          <w:szCs w:val="28"/>
        </w:rPr>
        <w:t xml:space="preserve">на автомобильном транспорте, городском наземном электрическом транспорте и в дорожном хозяйстве </w:t>
      </w:r>
      <w:r w:rsidRPr="00DE66AA">
        <w:rPr>
          <w:rFonts w:eastAsia="Times New Roman"/>
          <w:color w:val="000000"/>
          <w:szCs w:val="28"/>
        </w:rPr>
        <w:t>применяются положения Федерального закона № 248-ФЗ.</w:t>
      </w:r>
    </w:p>
    <w:p w14:paraId="508F733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A439517" w14:textId="77777777" w:rsidR="00D53044" w:rsidRPr="00DE66AA" w:rsidRDefault="00D53044" w:rsidP="00D53044">
      <w:pPr>
        <w:spacing w:after="0" w:line="240" w:lineRule="auto"/>
        <w:ind w:firstLine="540"/>
        <w:jc w:val="both"/>
        <w:rPr>
          <w:rFonts w:eastAsia="Times New Roman"/>
          <w:color w:val="000000"/>
          <w:szCs w:val="28"/>
        </w:rPr>
      </w:pPr>
    </w:p>
    <w:p w14:paraId="7DBB6F37" w14:textId="77777777" w:rsidR="00D53044" w:rsidRPr="00475A9E" w:rsidRDefault="00D53044" w:rsidP="00D53044">
      <w:pPr>
        <w:spacing w:after="0" w:line="240" w:lineRule="auto"/>
        <w:ind w:firstLine="540"/>
        <w:jc w:val="center"/>
        <w:rPr>
          <w:rFonts w:eastAsia="Times New Roman"/>
          <w:b/>
          <w:bCs/>
          <w:color w:val="000000"/>
          <w:szCs w:val="28"/>
        </w:rPr>
      </w:pPr>
      <w:r w:rsidRPr="00475A9E">
        <w:rPr>
          <w:rFonts w:eastAsia="Times New Roman"/>
          <w:b/>
          <w:bCs/>
          <w:color w:val="000000"/>
          <w:szCs w:val="28"/>
        </w:rPr>
        <w:t>2. Управление рисками причинения вреда (ущерба) охраняемым законном ценностям при осуществлении муниципального контроля</w:t>
      </w:r>
    </w:p>
    <w:p w14:paraId="1AA68559" w14:textId="77777777" w:rsidR="00D53044" w:rsidRPr="00DE66AA" w:rsidRDefault="00D53044" w:rsidP="00D53044">
      <w:pPr>
        <w:spacing w:after="0" w:line="240" w:lineRule="auto"/>
        <w:ind w:firstLine="540"/>
        <w:jc w:val="both"/>
        <w:rPr>
          <w:rFonts w:eastAsia="Times New Roman"/>
          <w:color w:val="000000"/>
          <w:szCs w:val="28"/>
        </w:rPr>
      </w:pPr>
    </w:p>
    <w:p w14:paraId="01565E42" w14:textId="203B886F"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BE6BE5">
        <w:rPr>
          <w:rFonts w:eastAsia="Times New Roman"/>
          <w:color w:val="000000"/>
          <w:szCs w:val="28"/>
        </w:rPr>
        <w:t>Зассовского</w:t>
      </w:r>
      <w:r w:rsidRPr="00DE66AA">
        <w:rPr>
          <w:rFonts w:eastAsia="Times New Roman"/>
          <w:color w:val="000000"/>
          <w:szCs w:val="28"/>
        </w:rPr>
        <w:t xml:space="preserve"> сельского поселения Лабинского района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14:paraId="696AC2E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 xml:space="preserve">2.2. Решение о проведении внепланового контрольного мероприятия принимается с учетом индикаторов риска нарушения обязательных требований, установленных </w:t>
      </w:r>
      <w:r w:rsidRPr="00CB7947">
        <w:rPr>
          <w:rFonts w:eastAsia="Times New Roman"/>
          <w:color w:val="000000"/>
          <w:szCs w:val="28"/>
        </w:rPr>
        <w:t xml:space="preserve">приложением 1 </w:t>
      </w:r>
      <w:r w:rsidRPr="00DE66AA">
        <w:rPr>
          <w:rFonts w:eastAsia="Times New Roman"/>
          <w:color w:val="000000"/>
          <w:szCs w:val="28"/>
        </w:rPr>
        <w:t>к настоящему Положению.</w:t>
      </w:r>
    </w:p>
    <w:p w14:paraId="3FC4B360" w14:textId="77777777" w:rsidR="00D53044" w:rsidRPr="00DE66AA" w:rsidRDefault="00D53044" w:rsidP="00D53044">
      <w:pPr>
        <w:spacing w:after="0" w:line="240" w:lineRule="auto"/>
        <w:ind w:firstLine="540"/>
        <w:jc w:val="center"/>
        <w:rPr>
          <w:rFonts w:eastAsia="Times New Roman"/>
          <w:color w:val="000000"/>
          <w:szCs w:val="28"/>
        </w:rPr>
      </w:pPr>
    </w:p>
    <w:p w14:paraId="78222E6E" w14:textId="77777777" w:rsidR="00D53044" w:rsidRPr="00DE66AA" w:rsidRDefault="00D53044" w:rsidP="00D53044">
      <w:pPr>
        <w:spacing w:after="0" w:line="240" w:lineRule="auto"/>
        <w:ind w:firstLine="540"/>
        <w:jc w:val="center"/>
        <w:rPr>
          <w:rFonts w:eastAsia="Times New Roman"/>
          <w:b/>
          <w:color w:val="000000"/>
          <w:szCs w:val="28"/>
        </w:rPr>
      </w:pPr>
      <w:r w:rsidRPr="00DE66AA">
        <w:rPr>
          <w:rFonts w:eastAsia="Times New Roman"/>
          <w:b/>
          <w:color w:val="000000"/>
          <w:szCs w:val="28"/>
        </w:rPr>
        <w:t>3. Профилактика рисков причинения вреда (ущерба) охраняемым законом ценностям</w:t>
      </w:r>
    </w:p>
    <w:p w14:paraId="525C39E1" w14:textId="77777777" w:rsidR="00D53044" w:rsidRPr="00DE66AA" w:rsidRDefault="00D53044" w:rsidP="00D53044">
      <w:pPr>
        <w:spacing w:after="0" w:line="240" w:lineRule="auto"/>
        <w:ind w:firstLine="540"/>
        <w:jc w:val="center"/>
        <w:rPr>
          <w:rFonts w:eastAsia="Times New Roman"/>
          <w:color w:val="000000"/>
          <w:szCs w:val="28"/>
        </w:rPr>
      </w:pPr>
    </w:p>
    <w:p w14:paraId="372559C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3.1. Профилактика рисков причинения вреда (ущерба) охраняемым законом ценностям направлена на достижение следующих основных целей:</w:t>
      </w:r>
    </w:p>
    <w:p w14:paraId="2EF14C55"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3.1.1.</w:t>
      </w:r>
      <w:r w:rsidRPr="00DE66AA">
        <w:rPr>
          <w:rFonts w:eastAsia="Times New Roman"/>
          <w:color w:val="000000"/>
          <w:szCs w:val="28"/>
        </w:rPr>
        <w:t xml:space="preserve"> стимулирование добросовестного соблюдения обязательных требований всеми контролируемыми лицами;</w:t>
      </w:r>
    </w:p>
    <w:p w14:paraId="7A0A1F15"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3.1.2.</w:t>
      </w:r>
      <w:r w:rsidRPr="00DE66AA">
        <w:rPr>
          <w:rFonts w:eastAsia="Times New Roman"/>
          <w:color w:val="000000"/>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1577065"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3.1.3.</w:t>
      </w:r>
      <w:r w:rsidRPr="00DE66AA">
        <w:rPr>
          <w:rFonts w:eastAsia="Times New Roman"/>
          <w:color w:val="000000"/>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14:paraId="427FD7F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14:paraId="3D8DE42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Программа профилактики рисков причинения вреда утверждается ежегодно. </w:t>
      </w:r>
    </w:p>
    <w:p w14:paraId="0776341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3.3. Контрольный орган может проводить профилактические мероприятия, не предусмотренные программой профилактики рисков причинения вреда.</w:t>
      </w:r>
    </w:p>
    <w:p w14:paraId="5CB9F9C0"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3.4.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Федерального закона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5AF23F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для принятия решения о проведении контрольных (надзорных) мероприятий.</w:t>
      </w:r>
    </w:p>
    <w:p w14:paraId="0B02FC0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3.6. Контрольный орган в рамках осуществления муниципального контроля проводит следующие профилактические мероприятия:</w:t>
      </w:r>
    </w:p>
    <w:p w14:paraId="0C8AFE06"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 информирование;</w:t>
      </w:r>
    </w:p>
    <w:p w14:paraId="4B3FD41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2) консультирование;</w:t>
      </w:r>
    </w:p>
    <w:p w14:paraId="6AB9559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 профилактический визит.</w:t>
      </w:r>
    </w:p>
    <w:p w14:paraId="63167C9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 xml:space="preserve">3.7. Информирование контролируемых и иных заинтересованных лиц по вопросам соблюдения обязательных требований </w:t>
      </w:r>
    </w:p>
    <w:p w14:paraId="70B79AA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3.7.1.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и в иных формах.</w:t>
      </w:r>
    </w:p>
    <w:p w14:paraId="4EB4F00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Размещенные сведения поддерживаются в актуальном состоянии и обновляются в срок не позднее 5 рабочих дней с момента их изменения.</w:t>
      </w:r>
    </w:p>
    <w:p w14:paraId="0E692406"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 Консультирование</w:t>
      </w:r>
    </w:p>
    <w:p w14:paraId="7297A7B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F0AC1E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 порядка проведения контрольных мероприятий;</w:t>
      </w:r>
    </w:p>
    <w:p w14:paraId="1ABE407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2) периодичности проведения контрольных мероприятий;</w:t>
      </w:r>
    </w:p>
    <w:p w14:paraId="0FBCFFB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 порядка принятия решений по итогам контрольных мероприятий;</w:t>
      </w:r>
    </w:p>
    <w:p w14:paraId="60ABA098"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 порядка обжалования решений Контрольного органа.</w:t>
      </w:r>
    </w:p>
    <w:p w14:paraId="333CC42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3.8.2. Консультирование осуществляется без взимания платы.</w:t>
      </w:r>
    </w:p>
    <w:p w14:paraId="3D3D08D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3.8.3. Консультирование может осуществляться руководителем или заместителями руководителя контрольного органа, инспектором в виде устных разъяснений по телефону, на личном приеме, либо в ходе проведения профилактических мероприятий, контрольных мероприятий.</w:t>
      </w:r>
    </w:p>
    <w:p w14:paraId="69882A2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Информация о месте приема, а также об установленных для приема днях и часах размещается на официальном сайте в сети «Интернет».</w:t>
      </w:r>
    </w:p>
    <w:p w14:paraId="27C6913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Индивидуальное консультирование на личном приеме или время консультации по телефону каждого заявителя не может превышать 10 минут. </w:t>
      </w:r>
    </w:p>
    <w:p w14:paraId="07BD731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09F46B0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3.8.4. Консультирование в письменной форме осуществляется инспектором в сроки, установленные Федеральным законом от 2 мая 2006 года № 59-ФЗ «О порядке рассмотрения обращений граждан Российской Федерации», в следующих случаях:</w:t>
      </w:r>
    </w:p>
    <w:p w14:paraId="00BBD90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1) контролируемым лицом представлен письменный запрос о предоставлении письменного ответа по вопросам консультирования;</w:t>
      </w:r>
    </w:p>
    <w:p w14:paraId="4182567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2) за время консультирования предоставить ответ на поставленные вопросы невозможно;</w:t>
      </w:r>
    </w:p>
    <w:p w14:paraId="403CA49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 ответ на поставленные вопросы требует дополнительного запроса сведений от иных органов власти или лиц.</w:t>
      </w:r>
    </w:p>
    <w:p w14:paraId="71824BF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3.8.5. 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14:paraId="2EA8C47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3.8.6. В ходе консультирования не может предоставляться информация, содержащая оценку конкретного контрольного мероприятия, решений и (или) </w:t>
      </w:r>
      <w:r w:rsidRPr="00DE66AA">
        <w:rPr>
          <w:rFonts w:eastAsia="Times New Roman"/>
          <w:color w:val="000000"/>
          <w:szCs w:val="28"/>
        </w:rPr>
        <w:lastRenderedPageBreak/>
        <w:t>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1B8576E0"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3.8.7.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6A2E35F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3.8.8.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09D8D5E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3.8.9.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или заместителями руководителя контрольного органа, без указания в таком разъяснении сведений, отнесенных к категории ограниченного доступа.</w:t>
      </w:r>
    </w:p>
    <w:p w14:paraId="5E925628"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3.9. Профилактический визит</w:t>
      </w:r>
    </w:p>
    <w:p w14:paraId="2F001D91"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3.9.1.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327AFFC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Продолжительность профилактического визита составляет не более двух часов в течение рабочего дня.</w:t>
      </w:r>
    </w:p>
    <w:p w14:paraId="33B2F5F8"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3.9.2. Обязательный профилактический визит осуществляется в отношении контролируемых лиц, приступающих к осуществлению деятельности в </w:t>
      </w:r>
      <w:r>
        <w:rPr>
          <w:rFonts w:eastAsia="Times New Roman"/>
          <w:color w:val="000000"/>
          <w:szCs w:val="28"/>
        </w:rPr>
        <w:t xml:space="preserve">дорожной </w:t>
      </w:r>
      <w:r w:rsidRPr="00DE66AA">
        <w:rPr>
          <w:rFonts w:eastAsia="Times New Roman"/>
          <w:color w:val="000000"/>
          <w:szCs w:val="28"/>
        </w:rPr>
        <w:t>сфере.</w:t>
      </w:r>
    </w:p>
    <w:p w14:paraId="7392F6E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3.9.3. Профилактические визиты проводятся по согласованию с контролируемыми лицами.</w:t>
      </w:r>
    </w:p>
    <w:p w14:paraId="68178EA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6AC9860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50285639"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3.9.4.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68096D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3.9.5.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14:paraId="7E283AB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3.9.6. Контрольный орган осуществляет учет проведенных профилактических визитов, который проводится посредством внесения соответствующей записи в журнал учета профилактических визитов.</w:t>
      </w:r>
    </w:p>
    <w:p w14:paraId="686101DA" w14:textId="77777777" w:rsidR="00D53044" w:rsidRPr="00DE66AA" w:rsidRDefault="00D53044" w:rsidP="00D53044">
      <w:pPr>
        <w:spacing w:after="0" w:line="240" w:lineRule="auto"/>
        <w:ind w:firstLine="540"/>
        <w:jc w:val="both"/>
        <w:rPr>
          <w:rFonts w:eastAsia="Times New Roman"/>
          <w:color w:val="000000"/>
          <w:szCs w:val="28"/>
        </w:rPr>
      </w:pPr>
    </w:p>
    <w:p w14:paraId="6C90E8C7" w14:textId="77777777" w:rsidR="00D53044" w:rsidRPr="00475A9E" w:rsidRDefault="00D53044" w:rsidP="00D53044">
      <w:pPr>
        <w:spacing w:after="0" w:line="240" w:lineRule="auto"/>
        <w:ind w:firstLine="540"/>
        <w:jc w:val="center"/>
        <w:rPr>
          <w:rFonts w:eastAsia="Times New Roman"/>
          <w:b/>
          <w:bCs/>
          <w:color w:val="000000"/>
          <w:szCs w:val="28"/>
        </w:rPr>
      </w:pPr>
      <w:r w:rsidRPr="00475A9E">
        <w:rPr>
          <w:rFonts w:eastAsia="Times New Roman"/>
          <w:b/>
          <w:bCs/>
          <w:color w:val="000000"/>
          <w:szCs w:val="28"/>
        </w:rPr>
        <w:t>4. Контрольные мероприятия, проводимые в рамках муниципального контроля</w:t>
      </w:r>
    </w:p>
    <w:p w14:paraId="0E3EF94E" w14:textId="77777777" w:rsidR="00D53044" w:rsidRPr="00DE66AA" w:rsidRDefault="00D53044" w:rsidP="00D53044">
      <w:pPr>
        <w:shd w:val="clear" w:color="auto" w:fill="FFFFFF"/>
        <w:spacing w:after="0" w:line="240" w:lineRule="auto"/>
        <w:ind w:firstLine="708"/>
        <w:jc w:val="both"/>
        <w:rPr>
          <w:rFonts w:eastAsia="Times New Roman"/>
          <w:color w:val="333333"/>
          <w:szCs w:val="28"/>
        </w:rPr>
      </w:pPr>
      <w:r w:rsidRPr="00DE66AA">
        <w:rPr>
          <w:rFonts w:eastAsia="Times New Roman"/>
          <w:szCs w:val="28"/>
        </w:rPr>
        <w:t>4.1. При осуществлении муниципального контроля взаимодействием с</w:t>
      </w:r>
      <w:r w:rsidRPr="00DE66AA">
        <w:rPr>
          <w:rFonts w:eastAsia="Times New Roman"/>
          <w:b/>
          <w:szCs w:val="28"/>
        </w:rPr>
        <w:t xml:space="preserve"> </w:t>
      </w:r>
      <w:r w:rsidRPr="00DE66AA">
        <w:rPr>
          <w:rFonts w:eastAsia="Times New Roman"/>
          <w:color w:val="333333"/>
          <w:szCs w:val="28"/>
        </w:rPr>
        <w:t xml:space="preserve">контролируемыми лицами уполномоченным органом проводятся следующие внеплановые контрольные </w:t>
      </w:r>
      <w:r w:rsidRPr="00DE66AA">
        <w:rPr>
          <w:rFonts w:eastAsia="Times New Roman"/>
          <w:szCs w:val="28"/>
        </w:rPr>
        <w:t xml:space="preserve">(надзорные) </w:t>
      </w:r>
      <w:r w:rsidRPr="00DE66AA">
        <w:rPr>
          <w:rFonts w:eastAsia="Times New Roman"/>
          <w:color w:val="333333"/>
          <w:szCs w:val="28"/>
        </w:rPr>
        <w:t>мероприятия:</w:t>
      </w:r>
    </w:p>
    <w:p w14:paraId="20EEE51A"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4.1.1. Инспекционный визит;</w:t>
      </w:r>
    </w:p>
    <w:p w14:paraId="07D7E007"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4.1.2. Документарная проверка;</w:t>
      </w:r>
    </w:p>
    <w:p w14:paraId="7FBA2E40"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4.1.3. Выездная проверка.</w:t>
      </w:r>
    </w:p>
    <w:p w14:paraId="248D58EB" w14:textId="77777777" w:rsidR="00D53044" w:rsidRPr="00DE66AA" w:rsidRDefault="00D53044" w:rsidP="00D53044">
      <w:pPr>
        <w:spacing w:after="0" w:line="240" w:lineRule="auto"/>
        <w:ind w:firstLine="709"/>
        <w:jc w:val="both"/>
        <w:rPr>
          <w:rFonts w:eastAsia="Times New Roman"/>
          <w:color w:val="000000"/>
          <w:szCs w:val="28"/>
        </w:rPr>
      </w:pPr>
      <w:r w:rsidRPr="00DE66AA">
        <w:rPr>
          <w:rFonts w:eastAsia="Times New Roman"/>
          <w:color w:val="000000"/>
          <w:szCs w:val="28"/>
        </w:rPr>
        <w:t xml:space="preserve">4.2. При осуществлении муниципального контроля взаимодействием с контролируемыми лицами являются: </w:t>
      </w:r>
    </w:p>
    <w:p w14:paraId="5D98F906"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50964A39"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запрос документов, иных материалов; </w:t>
      </w:r>
    </w:p>
    <w:p w14:paraId="30AA4DE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07AEDDC" w14:textId="77777777" w:rsidR="00D53044" w:rsidRPr="00DE66AA" w:rsidRDefault="00D53044" w:rsidP="00D53044">
      <w:pPr>
        <w:widowControl w:val="0"/>
        <w:autoSpaceDE w:val="0"/>
        <w:autoSpaceDN w:val="0"/>
        <w:spacing w:after="0" w:line="240" w:lineRule="auto"/>
        <w:ind w:firstLine="540"/>
        <w:jc w:val="both"/>
        <w:rPr>
          <w:rFonts w:eastAsia="Times New Roman"/>
          <w:szCs w:val="28"/>
        </w:rPr>
      </w:pPr>
      <w:r w:rsidRPr="00DE66AA">
        <w:rPr>
          <w:rFonts w:eastAsia="Times New Roman"/>
          <w:color w:val="333333"/>
          <w:szCs w:val="28"/>
        </w:rPr>
        <w:t xml:space="preserve">4.3. </w:t>
      </w:r>
      <w:r w:rsidRPr="00DE66AA">
        <w:rPr>
          <w:rFonts w:eastAsia="Times New Roman"/>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5703D614" w14:textId="77777777" w:rsidR="00D53044" w:rsidRPr="00DE66AA" w:rsidRDefault="00D53044" w:rsidP="00D53044">
      <w:pPr>
        <w:widowControl w:val="0"/>
        <w:autoSpaceDE w:val="0"/>
        <w:autoSpaceDN w:val="0"/>
        <w:spacing w:after="0" w:line="240" w:lineRule="auto"/>
        <w:ind w:firstLine="540"/>
        <w:jc w:val="both"/>
        <w:rPr>
          <w:rFonts w:eastAsia="Times New Roman"/>
          <w:szCs w:val="28"/>
        </w:rPr>
      </w:pPr>
      <w:r w:rsidRPr="00DE66AA">
        <w:rPr>
          <w:rFonts w:eastAsia="Times New Roman"/>
          <w:szCs w:val="28"/>
        </w:rPr>
        <w:t>4.3.1. Выездное обследование.</w:t>
      </w:r>
    </w:p>
    <w:p w14:paraId="4938B035"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4.4. Внеплановые контрольные (надзорные) мероприятия за исключением контрольных мероприятий без взаимодействия, проводятся по основаниям, предусмотренным пунктами 1, 3 - 5 части 1 статьи 57 и частью 12 статьи 66 Федерального закона № 248-ФЗ.</w:t>
      </w:r>
    </w:p>
    <w:p w14:paraId="1ECCAD29"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 xml:space="preserve">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w:t>
      </w:r>
    </w:p>
    <w:p w14:paraId="2D1BB172"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4.5.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14:paraId="1A733B0F"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4.6.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 248-ФЗ.</w:t>
      </w:r>
    </w:p>
    <w:p w14:paraId="51AD5D5B"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 xml:space="preserve">4.7. 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2E33AAA"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lastRenderedPageBreak/>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624E2DA0"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4.8.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14:paraId="6C3930DC"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14:paraId="691461AE"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4.9. При проведении контрольных мероприятий в рамках осуществления муниципального контроля должностное лицо контрольного органа имеет право:</w:t>
      </w:r>
    </w:p>
    <w:p w14:paraId="4DF4307E" w14:textId="77777777" w:rsidR="00D53044" w:rsidRPr="001354E2" w:rsidRDefault="00D53044" w:rsidP="00D53044">
      <w:pPr>
        <w:shd w:val="clear" w:color="auto" w:fill="FFFFFF"/>
        <w:spacing w:after="0" w:line="240" w:lineRule="auto"/>
        <w:ind w:firstLine="540"/>
        <w:jc w:val="both"/>
        <w:rPr>
          <w:rFonts w:eastAsia="Times New Roman"/>
          <w:szCs w:val="28"/>
        </w:rPr>
      </w:pPr>
      <w:r w:rsidRPr="001354E2">
        <w:rPr>
          <w:rFonts w:eastAsia="Times New Roman"/>
          <w:szCs w:val="28"/>
        </w:rPr>
        <w:t>4.9.1. совершать действия, предусмотренные частью 2 статьи 29 Федерального закона № 248-ФЗ;</w:t>
      </w:r>
    </w:p>
    <w:p w14:paraId="2BF53B46"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4.9.2.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79EFBCAD"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4.9.3. выдавать предписания об устранении выявленных нарушений с указанием сроков их устранения;</w:t>
      </w:r>
    </w:p>
    <w:p w14:paraId="7D26274A"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4.9.4. возбуждать дела об административных правонарушениях по выявленным фактам нарушения законодательства Российской Федерации.</w:t>
      </w:r>
    </w:p>
    <w:p w14:paraId="3BBE3832"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 xml:space="preserve">4.10. 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0B7EA8D0"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 xml:space="preserve">4.11.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151EF474"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 xml:space="preserve">4.12. При необходимости Контрольный орган привлекает к проведению контрольных мероприятий иных участников, предусмотренных статьями 32-34 Федерального закона № 248-ФЗ. </w:t>
      </w:r>
    </w:p>
    <w:p w14:paraId="5F94C527"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 xml:space="preserve">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w:t>
      </w:r>
      <w:r w:rsidRPr="00074FC4">
        <w:rPr>
          <w:rFonts w:eastAsia="Times New Roman"/>
          <w:szCs w:val="28"/>
        </w:rPr>
        <w:lastRenderedPageBreak/>
        <w:t>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695C6027"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17E1A318"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 xml:space="preserve">4.14.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463A8AE9"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4EEFF984"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 xml:space="preserve">4.15.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w:t>
      </w:r>
    </w:p>
    <w:p w14:paraId="674413DE"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4.15.1. временной нетрудоспособности;</w:t>
      </w:r>
    </w:p>
    <w:p w14:paraId="39BB2076"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4.15.2 необходимости явки по вызову (извещениям, повесткам) судов, правоохранительных органов, военных комиссариатов;</w:t>
      </w:r>
    </w:p>
    <w:p w14:paraId="5AD92F86"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4.15.3.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59010DA8"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4.15.4. нахождения в служебной командировке;</w:t>
      </w:r>
    </w:p>
    <w:p w14:paraId="1875C80A"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4.15.5.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7987F195"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При наступлении обстоятельств непреодолимой силы контролируемое лицо направляет в адрес администрации информацию, которая должна содержать:</w:t>
      </w:r>
    </w:p>
    <w:p w14:paraId="6F4BEC0B"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а) описание обстоятельств непреодолимой силы и их продолжительность;</w:t>
      </w:r>
    </w:p>
    <w:p w14:paraId="4EAB5935"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lastRenderedPageBreak/>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1E8A1FCC"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14:paraId="33F28AE9" w14:textId="77777777" w:rsidR="00D53044" w:rsidRPr="00074FC4" w:rsidRDefault="00D53044" w:rsidP="00D53044">
      <w:pPr>
        <w:shd w:val="clear" w:color="auto" w:fill="FFFFFF"/>
        <w:spacing w:after="0" w:line="240" w:lineRule="auto"/>
        <w:ind w:firstLine="540"/>
        <w:jc w:val="both"/>
        <w:rPr>
          <w:rFonts w:eastAsia="Times New Roman"/>
          <w:szCs w:val="28"/>
        </w:rPr>
      </w:pPr>
      <w:r w:rsidRPr="00074FC4">
        <w:rPr>
          <w:rFonts w:eastAsia="Times New Roman"/>
          <w:szCs w:val="28"/>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AC7D027"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4.16. Инспекционный визит</w:t>
      </w:r>
    </w:p>
    <w:p w14:paraId="5E895B42"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Инспекционный визит проводится в порядке, установленном статьей 70 Федерального закона № 248-ФЗ.</w:t>
      </w:r>
    </w:p>
    <w:p w14:paraId="567ECCD1"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59843F99"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188A9F9"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В ходе инспекционного визита допускаются следующие контрольные (надзорные) действия:</w:t>
      </w:r>
    </w:p>
    <w:p w14:paraId="32ED83AF"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а) осмотр.</w:t>
      </w:r>
    </w:p>
    <w:p w14:paraId="5CE19C53"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б) опрос.</w:t>
      </w:r>
    </w:p>
    <w:p w14:paraId="56370E7E"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в) получение письменных объяснений.</w:t>
      </w:r>
    </w:p>
    <w:p w14:paraId="1933D8A9" w14:textId="77777777" w:rsidR="00D53044" w:rsidRPr="00074FC4" w:rsidRDefault="00D53044" w:rsidP="00D53044">
      <w:pPr>
        <w:shd w:val="clear" w:color="auto" w:fill="FFFFFF"/>
        <w:spacing w:after="0" w:line="240" w:lineRule="auto"/>
        <w:ind w:firstLine="708"/>
        <w:jc w:val="both"/>
        <w:rPr>
          <w:rFonts w:eastAsia="Times New Roman"/>
          <w:szCs w:val="28"/>
        </w:rPr>
      </w:pPr>
      <w:r w:rsidRPr="00074FC4">
        <w:rPr>
          <w:rFonts w:eastAsia="Times New Roman"/>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50B798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4.16.1. Осмотр осуществляется инспектором в присутствии контролируемого лица и (или) его представителя с обязательным применением видеозаписи.</w:t>
      </w:r>
    </w:p>
    <w:p w14:paraId="59AB2ECC" w14:textId="77777777" w:rsidR="007A27AC" w:rsidRPr="007A27AC" w:rsidRDefault="007A27AC" w:rsidP="007A27AC">
      <w:pPr>
        <w:spacing w:after="0" w:line="240" w:lineRule="auto"/>
        <w:ind w:firstLine="540"/>
        <w:jc w:val="both"/>
        <w:rPr>
          <w:rFonts w:eastAsia="Times New Roman"/>
          <w:szCs w:val="28"/>
          <w:lang w:eastAsia="ru-RU"/>
        </w:rPr>
      </w:pPr>
      <w:r w:rsidRPr="007A27AC">
        <w:rPr>
          <w:rFonts w:eastAsia="Times New Roman"/>
          <w:szCs w:val="28"/>
          <w:lang w:eastAsia="ru-RU"/>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172F3BCD" w14:textId="77777777" w:rsidR="007A27AC" w:rsidRPr="007A27AC" w:rsidRDefault="007A27AC" w:rsidP="007A27AC">
      <w:pPr>
        <w:spacing w:after="0" w:line="240" w:lineRule="auto"/>
        <w:ind w:firstLine="540"/>
        <w:jc w:val="both"/>
        <w:rPr>
          <w:rFonts w:eastAsia="Times New Roman"/>
          <w:szCs w:val="28"/>
          <w:lang w:eastAsia="ru-RU"/>
        </w:rPr>
      </w:pPr>
      <w:r w:rsidRPr="007A27AC">
        <w:rPr>
          <w:rFonts w:eastAsia="Times New Roman"/>
          <w:szCs w:val="28"/>
          <w:lang w:eastAsia="ru-RU"/>
        </w:rPr>
        <w:t>Если иное не предусмотрено федеральным законом о виде контроля, осмотр не может проводиться в отношении жилого помещения.</w:t>
      </w:r>
    </w:p>
    <w:p w14:paraId="265F6EC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4.16.2.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362A8F6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Результаты опроса фиксируются в протоколе опроса, который подписывается опрашиваемым лицом, подтверждающим достоверность </w:t>
      </w:r>
      <w:r w:rsidRPr="00DE66AA">
        <w:rPr>
          <w:rFonts w:eastAsia="Times New Roman"/>
          <w:color w:val="000000"/>
          <w:szCs w:val="28"/>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9CD4A7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4.16.3. Письменные объяснения могут быть запрошены инспектором от контролируемого лица или его представителя, свидетелей.</w:t>
      </w:r>
    </w:p>
    <w:p w14:paraId="72C2286C"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Письменные объяснения оформляются путем составления письменного документа в свободной форме.</w:t>
      </w:r>
    </w:p>
    <w:p w14:paraId="1D95B42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132C9B21" w14:textId="544DAAFE" w:rsidR="00D53044"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4.16.4.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2A5ADD6" w14:textId="1468D6DD" w:rsidR="007A27AC" w:rsidRPr="007A27AC" w:rsidRDefault="007A27AC" w:rsidP="007A27AC">
      <w:pPr>
        <w:spacing w:after="0" w:line="240" w:lineRule="auto"/>
        <w:ind w:firstLine="540"/>
        <w:jc w:val="both"/>
        <w:rPr>
          <w:rFonts w:eastAsia="Times New Roman"/>
          <w:szCs w:val="28"/>
          <w:lang w:eastAsia="ru-RU"/>
        </w:rPr>
      </w:pPr>
      <w:r w:rsidRPr="007A27AC">
        <w:rPr>
          <w:rFonts w:eastAsia="Times New Roman"/>
          <w:szCs w:val="28"/>
          <w:lang w:eastAsia="ru-RU"/>
        </w:rPr>
        <w:t>Обработка персональных данных осуществляется с согласия субъекта персональных данных на обработку его персональных данных в соответствии с п.1 ч.1 ст. 6 Федерального закона от 27.07.2006 № 152 – ФЗ «О персональных данных».</w:t>
      </w:r>
    </w:p>
    <w:p w14:paraId="3147F07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Контролируемое лицо в срок, указанный в требовании о представлении документов, направляет </w:t>
      </w:r>
      <w:proofErr w:type="spellStart"/>
      <w:r w:rsidRPr="00DE66AA">
        <w:rPr>
          <w:rFonts w:eastAsia="Times New Roman"/>
          <w:color w:val="000000"/>
          <w:szCs w:val="28"/>
        </w:rPr>
        <w:t>истребуемые</w:t>
      </w:r>
      <w:proofErr w:type="spellEnd"/>
      <w:r w:rsidRPr="00DE66AA">
        <w:rPr>
          <w:rFonts w:eastAsia="Times New Roman"/>
          <w:color w:val="000000"/>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E66AA">
        <w:rPr>
          <w:rFonts w:eastAsia="Times New Roman"/>
          <w:color w:val="000000"/>
          <w:szCs w:val="28"/>
        </w:rPr>
        <w:t>истребуемые</w:t>
      </w:r>
      <w:proofErr w:type="spellEnd"/>
      <w:r w:rsidRPr="00DE66AA">
        <w:rPr>
          <w:rFonts w:eastAsia="Times New Roman"/>
          <w:color w:val="000000"/>
          <w:szCs w:val="28"/>
        </w:rPr>
        <w:t xml:space="preserve"> документы.</w:t>
      </w:r>
    </w:p>
    <w:p w14:paraId="2FE1F1C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0A046D1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4.16.</w:t>
      </w:r>
      <w:r>
        <w:rPr>
          <w:rFonts w:eastAsia="Times New Roman"/>
          <w:color w:val="000000"/>
          <w:szCs w:val="28"/>
        </w:rPr>
        <w:t>5</w:t>
      </w:r>
      <w:r w:rsidRPr="00DE66AA">
        <w:rPr>
          <w:rFonts w:eastAsia="Times New Roman"/>
          <w:color w:val="000000"/>
          <w:szCs w:val="28"/>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66DA5F2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2822E4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736D122"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4.16.</w:t>
      </w:r>
      <w:r>
        <w:rPr>
          <w:rFonts w:eastAsia="Times New Roman"/>
          <w:szCs w:val="28"/>
        </w:rPr>
        <w:t>6</w:t>
      </w:r>
      <w:r w:rsidRPr="00DE66AA">
        <w:rPr>
          <w:rFonts w:eastAsia="Times New Roman"/>
          <w:szCs w:val="28"/>
        </w:rPr>
        <w:t>. Инспекционный визит проводится без предварительного уведомления контролируемого лица и собственника объекта контроля.</w:t>
      </w:r>
    </w:p>
    <w:p w14:paraId="4D01CFAE"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lastRenderedPageBreak/>
        <w:t>4.16.</w:t>
      </w:r>
      <w:r>
        <w:rPr>
          <w:rFonts w:eastAsia="Times New Roman"/>
          <w:szCs w:val="28"/>
        </w:rPr>
        <w:t>7</w:t>
      </w:r>
      <w:r w:rsidRPr="00DE66AA">
        <w:rPr>
          <w:rFonts w:eastAsia="Times New Roman"/>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989273E"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4.16.</w:t>
      </w:r>
      <w:r>
        <w:rPr>
          <w:rFonts w:eastAsia="Times New Roman"/>
          <w:szCs w:val="28"/>
        </w:rPr>
        <w:t>8</w:t>
      </w:r>
      <w:r w:rsidRPr="00DE66AA">
        <w:rPr>
          <w:rFonts w:eastAsia="Times New Roman"/>
          <w:szCs w:val="28"/>
        </w:rPr>
        <w:t>. Контролируемые лица или их представители обязаны обеспечить беспрепятственный доступ должностного лица в здания, сооружения, помещения.</w:t>
      </w:r>
    </w:p>
    <w:p w14:paraId="7DB357FA"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4.17. Документарная проверка</w:t>
      </w:r>
    </w:p>
    <w:p w14:paraId="6443059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Документарная проверка проводится в порядке, установленном статьей 72 Федерального закона № 248-ФЗ.</w:t>
      </w:r>
    </w:p>
    <w:p w14:paraId="7A3A1764"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21A0579C"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4.17.1.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1F4DADF3"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4.17.2. В ходе документарной проверки допускаются следующие контрольные (надзорные) действия:</w:t>
      </w:r>
    </w:p>
    <w:p w14:paraId="0217188D" w14:textId="77777777" w:rsidR="00D53044" w:rsidRPr="00DE66AA" w:rsidRDefault="00D53044" w:rsidP="00D53044">
      <w:pPr>
        <w:shd w:val="clear" w:color="auto" w:fill="FFFFFF"/>
        <w:spacing w:after="0" w:line="240" w:lineRule="auto"/>
        <w:ind w:firstLine="540"/>
        <w:jc w:val="both"/>
        <w:rPr>
          <w:rFonts w:eastAsia="Times New Roman"/>
          <w:szCs w:val="28"/>
        </w:rPr>
      </w:pPr>
      <w:r w:rsidRPr="00DE66AA">
        <w:rPr>
          <w:rFonts w:eastAsia="Times New Roman"/>
          <w:szCs w:val="28"/>
        </w:rPr>
        <w:t>а) получение письменных объяснений.</w:t>
      </w:r>
    </w:p>
    <w:p w14:paraId="4B158175"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б) истребование документов. </w:t>
      </w:r>
    </w:p>
    <w:p w14:paraId="1314541A"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Представление контролируемым лицом письменных объяснений, </w:t>
      </w:r>
      <w:proofErr w:type="spellStart"/>
      <w:r w:rsidRPr="00DE66AA">
        <w:rPr>
          <w:rFonts w:eastAsia="Times New Roman"/>
          <w:szCs w:val="28"/>
        </w:rPr>
        <w:t>истребуемых</w:t>
      </w:r>
      <w:proofErr w:type="spellEnd"/>
      <w:r w:rsidRPr="00DE66AA">
        <w:rPr>
          <w:rFonts w:eastAsia="Times New Roman"/>
          <w:szCs w:val="28"/>
        </w:rPr>
        <w:t xml:space="preserve"> документов осуществляется в соответствии с пунктами 4.16.3, 4.16.4 настоящего Положения.</w:t>
      </w:r>
    </w:p>
    <w:p w14:paraId="0DEB37D3"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4.17.3.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13C94CFB"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 xml:space="preserve">4.17.4.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DE66AA">
        <w:rPr>
          <w:rFonts w:eastAsia="Times New Roman"/>
          <w:szCs w:val="28"/>
        </w:rPr>
        <w:lastRenderedPageBreak/>
        <w:t>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2C9AFCEC"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 xml:space="preserve">4.17.5.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DE66AA">
        <w:rPr>
          <w:rFonts w:eastAsia="Times New Roman"/>
          <w:szCs w:val="28"/>
        </w:rPr>
        <w:t>истребуются</w:t>
      </w:r>
      <w:proofErr w:type="spellEnd"/>
      <w:r w:rsidRPr="00DE66AA">
        <w:rPr>
          <w:rFonts w:eastAsia="Times New Roman"/>
          <w:szCs w:val="28"/>
        </w:rPr>
        <w:t>.</w:t>
      </w:r>
    </w:p>
    <w:p w14:paraId="50E5A500"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4.17.6.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4F7E4D8"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4.18. Выездная проверка</w:t>
      </w:r>
    </w:p>
    <w:p w14:paraId="0512DEE8"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Выездная проверка проводится в порядке, установленном статьей 73 Федерального закона № 248-ФЗ.</w:t>
      </w:r>
    </w:p>
    <w:p w14:paraId="3FFE12BE"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1121E02A"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Выездная проверка проводится в случае, если не представляется возможным:</w:t>
      </w:r>
    </w:p>
    <w:p w14:paraId="5BA15644"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а)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777529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17A7FCD7" w14:textId="77777777" w:rsidR="00D53044" w:rsidRPr="00DE66AA" w:rsidRDefault="00D53044" w:rsidP="00D53044">
      <w:pPr>
        <w:widowControl w:val="0"/>
        <w:autoSpaceDE w:val="0"/>
        <w:autoSpaceDN w:val="0"/>
        <w:spacing w:after="0" w:line="240" w:lineRule="auto"/>
        <w:ind w:firstLine="540"/>
        <w:jc w:val="both"/>
        <w:rPr>
          <w:rFonts w:eastAsia="Times New Roman"/>
          <w:szCs w:val="28"/>
        </w:rPr>
      </w:pPr>
      <w:r w:rsidRPr="00DE66AA">
        <w:rPr>
          <w:rFonts w:eastAsia="Times New Roman"/>
          <w:szCs w:val="28"/>
        </w:rPr>
        <w:lastRenderedPageBreak/>
        <w:t>4.18.1. Выездная проверка проводится по месту нахождения (осуществления деятельности) контролируемого лица либо объекта контроля.</w:t>
      </w:r>
    </w:p>
    <w:p w14:paraId="229B8E5D" w14:textId="77777777" w:rsidR="00D53044" w:rsidRPr="00DE66AA" w:rsidRDefault="00D53044" w:rsidP="00D53044">
      <w:pPr>
        <w:widowControl w:val="0"/>
        <w:autoSpaceDE w:val="0"/>
        <w:autoSpaceDN w:val="0"/>
        <w:spacing w:after="0" w:line="240" w:lineRule="auto"/>
        <w:ind w:firstLine="540"/>
        <w:jc w:val="both"/>
        <w:rPr>
          <w:rFonts w:eastAsia="Times New Roman"/>
          <w:szCs w:val="28"/>
        </w:rPr>
      </w:pPr>
      <w:r w:rsidRPr="00DE66AA">
        <w:rPr>
          <w:rFonts w:eastAsia="Times New Roman"/>
          <w:szCs w:val="28"/>
        </w:rPr>
        <w:t>4.18.2.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14:paraId="44B1397C" w14:textId="77777777" w:rsidR="00D53044" w:rsidRPr="00DE66AA" w:rsidRDefault="00D53044" w:rsidP="00D53044">
      <w:pPr>
        <w:widowControl w:val="0"/>
        <w:autoSpaceDE w:val="0"/>
        <w:autoSpaceDN w:val="0"/>
        <w:spacing w:after="0" w:line="240" w:lineRule="auto"/>
        <w:ind w:firstLine="540"/>
        <w:jc w:val="both"/>
        <w:rPr>
          <w:rFonts w:eastAsia="Times New Roman"/>
          <w:szCs w:val="28"/>
        </w:rPr>
      </w:pPr>
      <w:r w:rsidRPr="00DE66AA">
        <w:rPr>
          <w:rFonts w:eastAsia="Times New Roman"/>
          <w:szCs w:val="28"/>
        </w:rPr>
        <w:t>4.18.3.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DF7309F" w14:textId="77777777" w:rsidR="00D53044" w:rsidRPr="00DE66AA" w:rsidRDefault="00D53044" w:rsidP="00D53044">
      <w:pPr>
        <w:widowControl w:val="0"/>
        <w:autoSpaceDE w:val="0"/>
        <w:autoSpaceDN w:val="0"/>
        <w:spacing w:after="0" w:line="240" w:lineRule="auto"/>
        <w:ind w:firstLine="540"/>
        <w:jc w:val="both"/>
        <w:rPr>
          <w:rFonts w:eastAsia="Times New Roman"/>
          <w:szCs w:val="28"/>
        </w:rPr>
      </w:pPr>
      <w:r w:rsidRPr="00DE66AA">
        <w:rPr>
          <w:rFonts w:eastAsia="Times New Roman"/>
          <w:szCs w:val="28"/>
        </w:rPr>
        <w:t>4.18.4. В ходе выездной проверки допускаются следующие контрольные (надзорные) действия:</w:t>
      </w:r>
    </w:p>
    <w:p w14:paraId="6F113726"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а) осмотр.</w:t>
      </w:r>
    </w:p>
    <w:p w14:paraId="027DA28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б) опрос.</w:t>
      </w:r>
    </w:p>
    <w:p w14:paraId="28D0899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в). получение письменных объяснений.</w:t>
      </w:r>
    </w:p>
    <w:p w14:paraId="633AD49F"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г) истребование документов.</w:t>
      </w:r>
    </w:p>
    <w:p w14:paraId="62FBD12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 xml:space="preserve">Осмотр, опрос, представление контролируемым лицом письменных объяснений, </w:t>
      </w:r>
      <w:proofErr w:type="spellStart"/>
      <w:r w:rsidRPr="00DE66AA">
        <w:rPr>
          <w:rFonts w:eastAsia="Times New Roman"/>
          <w:szCs w:val="28"/>
        </w:rPr>
        <w:t>истребуемых</w:t>
      </w:r>
      <w:proofErr w:type="spellEnd"/>
      <w:r w:rsidRPr="00DE66AA">
        <w:rPr>
          <w:rFonts w:eastAsia="Times New Roman"/>
          <w:szCs w:val="28"/>
        </w:rPr>
        <w:t xml:space="preserve"> документов осуществляется в соответствии с пунктами 4.16.1, 4.16.2, 4.16.3, 4.16.4 настоящего Положения соответственно.</w:t>
      </w:r>
    </w:p>
    <w:p w14:paraId="71935C2B"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4.19. Выездное обследование</w:t>
      </w:r>
    </w:p>
    <w:p w14:paraId="3D43D4C2"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p>
    <w:p w14:paraId="6E45E91F"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Под выездным обследованием понимается контрольное (надзорное) мероприятие, проводимое в целях визуальной оценки соблюдения контролируемыми лицами обязательных требований.</w:t>
      </w:r>
    </w:p>
    <w:p w14:paraId="0B0D3184"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4.19.1. 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431541F"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4.19.2.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14:paraId="4374E17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4.19.3. Выездное обследование проводится без информирования контролируемого лица.</w:t>
      </w:r>
    </w:p>
    <w:p w14:paraId="75FA282E"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4.19.4.</w:t>
      </w:r>
      <w:r w:rsidRPr="00DE66AA">
        <w:rPr>
          <w:szCs w:val="28"/>
        </w:rPr>
        <w:t xml:space="preserve"> </w:t>
      </w:r>
      <w:r w:rsidRPr="00DE66AA">
        <w:rPr>
          <w:rFonts w:eastAsia="Times New Roman"/>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14:paraId="18E47562"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4.19.5.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0F77F012" w14:textId="77777777" w:rsidR="00D53044" w:rsidRPr="00DE66AA" w:rsidRDefault="00D53044" w:rsidP="00D53044">
      <w:pPr>
        <w:shd w:val="clear" w:color="auto" w:fill="FFFFFF"/>
        <w:spacing w:after="0" w:line="240" w:lineRule="auto"/>
        <w:ind w:firstLine="708"/>
        <w:jc w:val="both"/>
        <w:rPr>
          <w:rFonts w:eastAsia="Times New Roman"/>
          <w:szCs w:val="28"/>
        </w:rPr>
      </w:pPr>
    </w:p>
    <w:p w14:paraId="07419040" w14:textId="77777777" w:rsidR="00D53044" w:rsidRPr="00475A9E" w:rsidRDefault="00D53044" w:rsidP="00D53044">
      <w:pPr>
        <w:spacing w:after="0" w:line="240" w:lineRule="auto"/>
        <w:ind w:firstLine="540"/>
        <w:jc w:val="center"/>
        <w:rPr>
          <w:rFonts w:eastAsia="Times New Roman"/>
          <w:b/>
          <w:bCs/>
          <w:szCs w:val="28"/>
        </w:rPr>
      </w:pPr>
      <w:r w:rsidRPr="00475A9E">
        <w:rPr>
          <w:rFonts w:eastAsia="Times New Roman"/>
          <w:b/>
          <w:bCs/>
          <w:szCs w:val="28"/>
        </w:rPr>
        <w:t>5.Результаты контрольного мероприятия</w:t>
      </w:r>
    </w:p>
    <w:p w14:paraId="79479314" w14:textId="77777777" w:rsidR="00D53044" w:rsidRPr="00DE66AA" w:rsidRDefault="00D53044" w:rsidP="00D53044">
      <w:pPr>
        <w:spacing w:after="0" w:line="240" w:lineRule="auto"/>
        <w:ind w:firstLine="540"/>
        <w:jc w:val="both"/>
        <w:rPr>
          <w:rFonts w:eastAsia="Times New Roman"/>
          <w:szCs w:val="28"/>
        </w:rPr>
      </w:pPr>
    </w:p>
    <w:p w14:paraId="49E2706F"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lastRenderedPageBreak/>
        <w:t xml:space="preserve">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 248-ФЗ. </w:t>
      </w:r>
    </w:p>
    <w:p w14:paraId="0F002A12"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5.2.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w:t>
      </w:r>
    </w:p>
    <w:p w14:paraId="145A9C8E"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5.2.1.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334A6E9"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45F422BE"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5.2.2. Документы, иные материалы, являющиеся доказательствами нарушения обязательных требований, приобщаются к акту.</w:t>
      </w:r>
    </w:p>
    <w:p w14:paraId="41E5B4A8"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Заполненные при проведении контрольного мероприятия проверочные листы должны быть приобщены к акту. </w:t>
      </w:r>
    </w:p>
    <w:p w14:paraId="24505E82"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5.2.3.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A467406"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В случае проведения документарной проверки либо контрольного (надзорного) мероприятия без взаимодействия с контролируемым лицом, контрольный (надзорный) орган направляет акт контролируемому лицу в порядке, установленном статьей 21 настоящего Федерального закона.</w:t>
      </w:r>
    </w:p>
    <w:p w14:paraId="3BDDD901"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5.2.4.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48DAD880"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5.3.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EB077E0"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5.4.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2F389E5"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lastRenderedPageBreak/>
        <w:t>5.5.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73FDCE89"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5.6.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6AE94E62"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 xml:space="preserve">5.6.1.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w:t>
      </w:r>
      <w:r>
        <w:rPr>
          <w:rFonts w:eastAsia="Times New Roman"/>
          <w:szCs w:val="28"/>
        </w:rPr>
        <w:t>№</w:t>
      </w:r>
      <w:r w:rsidRPr="00DE66AA">
        <w:rPr>
          <w:rFonts w:eastAsia="Times New Roman"/>
          <w:szCs w:val="28"/>
        </w:rPr>
        <w:t xml:space="preserve"> 248-ФЗ.</w:t>
      </w:r>
    </w:p>
    <w:p w14:paraId="1371061B"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5.6.2.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2040110"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5.6.3.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EA9B90D"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5.6.4.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702CF379"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5.6.5.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7855B4D"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5.7. Предписание оформляется по форме согласно </w:t>
      </w:r>
      <w:r w:rsidRPr="00730D6A">
        <w:rPr>
          <w:rFonts w:eastAsia="Times New Roman"/>
          <w:szCs w:val="28"/>
        </w:rPr>
        <w:t>приложению № 2</w:t>
      </w:r>
      <w:r w:rsidRPr="00DE66AA">
        <w:rPr>
          <w:rFonts w:eastAsia="Times New Roman"/>
          <w:szCs w:val="28"/>
        </w:rPr>
        <w:t xml:space="preserve"> к настоящему Положению.</w:t>
      </w:r>
    </w:p>
    <w:p w14:paraId="220C53A5"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lastRenderedPageBreak/>
        <w:t>5.7.1.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4DF19D09"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5.7.2. По истечении срока исполнения контролируемым лицом решения, принятого в соответствии с пунктом 5.6.1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49222FAC"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5.7.3.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3F8BA550"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5.7.4.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14:paraId="6B51C101"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3A66467D"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 xml:space="preserve">5.7.5. В случае, если по итогам проведения контрольного мероприятия, предусмотренного пунктом 5.7.4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пунктом 5.6.1 настоящего Положения, с указанием новых сроков его исполнения. </w:t>
      </w:r>
    </w:p>
    <w:p w14:paraId="00AAFE75" w14:textId="77777777" w:rsidR="00D53044" w:rsidRPr="00DE66AA" w:rsidRDefault="00D53044" w:rsidP="00D53044">
      <w:pPr>
        <w:spacing w:after="0" w:line="240" w:lineRule="auto"/>
        <w:ind w:firstLine="540"/>
        <w:jc w:val="both"/>
        <w:rPr>
          <w:rFonts w:eastAsia="Times New Roman"/>
          <w:szCs w:val="28"/>
        </w:rPr>
      </w:pPr>
      <w:r w:rsidRPr="00DE66AA">
        <w:rPr>
          <w:rFonts w:eastAsia="Times New Roman"/>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AF08833" w14:textId="77777777" w:rsidR="00D53044" w:rsidRPr="00DE66AA" w:rsidRDefault="00D53044" w:rsidP="00D53044">
      <w:pPr>
        <w:shd w:val="clear" w:color="auto" w:fill="FFFFFF"/>
        <w:spacing w:after="0" w:line="240" w:lineRule="auto"/>
        <w:ind w:firstLine="708"/>
        <w:jc w:val="both"/>
        <w:rPr>
          <w:rFonts w:eastAsia="Times New Roman"/>
          <w:szCs w:val="28"/>
        </w:rPr>
      </w:pPr>
      <w:r w:rsidRPr="00DE66AA">
        <w:rPr>
          <w:rFonts w:eastAsia="Times New Roman"/>
          <w:szCs w:val="28"/>
        </w:rPr>
        <w:t>5.8. По результатам проведения выездного обследования решения, предусмотренные пунктами 1 и 2 части 2 статьи 90 Федерального закона № 248-ФЗ, не принимаются.</w:t>
      </w:r>
    </w:p>
    <w:p w14:paraId="38A5E120" w14:textId="77777777" w:rsidR="00D53044" w:rsidRPr="00DE66AA" w:rsidRDefault="00D53044" w:rsidP="00D53044">
      <w:pPr>
        <w:spacing w:after="0" w:line="240" w:lineRule="auto"/>
        <w:ind w:firstLine="540"/>
        <w:jc w:val="both"/>
        <w:rPr>
          <w:rFonts w:eastAsia="Times New Roman"/>
          <w:szCs w:val="28"/>
        </w:rPr>
      </w:pPr>
    </w:p>
    <w:p w14:paraId="4EBA4A56" w14:textId="77777777" w:rsidR="00D53044" w:rsidRPr="00DE66AA" w:rsidRDefault="00D53044" w:rsidP="00D53044">
      <w:pPr>
        <w:shd w:val="clear" w:color="auto" w:fill="FFFFFF"/>
        <w:spacing w:after="0" w:line="240" w:lineRule="auto"/>
        <w:ind w:firstLine="708"/>
        <w:jc w:val="center"/>
        <w:rPr>
          <w:rFonts w:eastAsia="Times New Roman"/>
          <w:b/>
          <w:bCs/>
          <w:color w:val="000000"/>
          <w:szCs w:val="28"/>
        </w:rPr>
      </w:pPr>
      <w:r w:rsidRPr="00DE66AA">
        <w:rPr>
          <w:rFonts w:eastAsia="Times New Roman"/>
          <w:b/>
          <w:bCs/>
          <w:color w:val="000000"/>
          <w:szCs w:val="28"/>
        </w:rPr>
        <w:t>6. Обжалование решений уполномоченного органа, действий (бездействия) должностных лиц уполномоченного органа</w:t>
      </w:r>
    </w:p>
    <w:p w14:paraId="5BC2AA8B" w14:textId="77777777" w:rsidR="00D53044" w:rsidRPr="00DE66AA" w:rsidRDefault="00D53044" w:rsidP="00D53044">
      <w:pPr>
        <w:spacing w:after="0" w:line="240" w:lineRule="auto"/>
        <w:ind w:firstLine="540"/>
        <w:jc w:val="both"/>
        <w:rPr>
          <w:rFonts w:eastAsia="Times New Roman"/>
          <w:color w:val="000000"/>
          <w:szCs w:val="28"/>
        </w:rPr>
      </w:pPr>
    </w:p>
    <w:p w14:paraId="5615868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6.1.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12D63EA3"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6.1.1.</w:t>
      </w:r>
      <w:r w:rsidRPr="00DE66AA">
        <w:rPr>
          <w:rFonts w:eastAsia="Times New Roman"/>
          <w:color w:val="000000"/>
          <w:szCs w:val="28"/>
        </w:rPr>
        <w:t xml:space="preserve"> решений о проведении контрольных (надзорных) мероприятий;</w:t>
      </w:r>
    </w:p>
    <w:p w14:paraId="402DAE09"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6.1.2.</w:t>
      </w:r>
      <w:r w:rsidRPr="00DE66AA">
        <w:rPr>
          <w:rFonts w:eastAsia="Times New Roman"/>
          <w:color w:val="000000"/>
          <w:szCs w:val="28"/>
        </w:rPr>
        <w:t xml:space="preserve"> актов контрольных (надзорных) мероприятий, предписаний об устранении выявленных нарушений;</w:t>
      </w:r>
    </w:p>
    <w:p w14:paraId="337A594D"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lastRenderedPageBreak/>
        <w:t>6.1.3.</w:t>
      </w:r>
      <w:r w:rsidRPr="00DE66AA">
        <w:rPr>
          <w:rFonts w:eastAsia="Times New Roman"/>
          <w:color w:val="000000"/>
          <w:szCs w:val="28"/>
        </w:rPr>
        <w:t xml:space="preserve"> действий (бездействия) должностных лиц контрольного (надзорного) органа в рамках контрольных (надзорных) мероприятий.</w:t>
      </w:r>
    </w:p>
    <w:p w14:paraId="77C0A421"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346578EE" w14:textId="77777777" w:rsidR="00D53044" w:rsidRPr="00DE66AA" w:rsidRDefault="00D53044" w:rsidP="00D53044">
      <w:pPr>
        <w:shd w:val="clear" w:color="auto" w:fill="FFFFFF"/>
        <w:spacing w:after="0"/>
        <w:ind w:firstLine="708"/>
        <w:jc w:val="both"/>
        <w:rPr>
          <w:rFonts w:eastAsia="Times New Roman"/>
          <w:color w:val="000000"/>
          <w:szCs w:val="28"/>
        </w:rPr>
      </w:pPr>
      <w:r w:rsidRPr="00DE66AA">
        <w:rPr>
          <w:rFonts w:eastAsia="Times New Roman"/>
          <w:color w:val="000000"/>
          <w:szCs w:val="28"/>
        </w:rPr>
        <w:t>6.2. Досудебный порядок подачи жалобы:</w:t>
      </w:r>
    </w:p>
    <w:p w14:paraId="33DD0E84"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42829F71"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6.2.2.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82B8273"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6.2.3. Жалоба на предписание уполномоченного органа может быть подана в течение 10 рабочих дней с момента получения контролируемым лицом предписания.</w:t>
      </w:r>
    </w:p>
    <w:p w14:paraId="28384BCC"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6.2.4.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12C098AB"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6.2.5.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1AD9D82"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6.2.6. Жалоба может содержать ходатайство о приостановлении исполнения обжалуемого решения уполномоченного органа.</w:t>
      </w:r>
    </w:p>
    <w:p w14:paraId="7C803F57"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Уполномоченный орган в срок не позднее 2 рабочих дней со дня регистрации жалобы принимает решение:</w:t>
      </w:r>
    </w:p>
    <w:p w14:paraId="5F0AF8DF"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а) о приостановлении исполнения обжалуемого решения уполномоченного органа.</w:t>
      </w:r>
    </w:p>
    <w:p w14:paraId="42FA7521"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б) об отказе в приостановлении исполнения обжалуемого решения уполномоченного органа.</w:t>
      </w:r>
    </w:p>
    <w:p w14:paraId="1D6C3EF8"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6.2.7.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14:paraId="5CB86A9C"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6.2.8. Жалоба должна отвечать требованиям, установленным статьей 41 Федерального закона № 248-ФЗ.</w:t>
      </w:r>
    </w:p>
    <w:p w14:paraId="29DEDD8E" w14:textId="77777777" w:rsidR="00D53044" w:rsidRPr="00DE66AA" w:rsidRDefault="00D53044" w:rsidP="00D53044">
      <w:pPr>
        <w:shd w:val="clear" w:color="auto" w:fill="FFFFFF"/>
        <w:spacing w:after="0" w:line="240" w:lineRule="auto"/>
        <w:ind w:firstLine="708"/>
        <w:jc w:val="both"/>
        <w:rPr>
          <w:rFonts w:eastAsia="Times New Roman"/>
          <w:color w:val="000000"/>
          <w:szCs w:val="28"/>
        </w:rPr>
      </w:pPr>
      <w:r w:rsidRPr="00DE66AA">
        <w:rPr>
          <w:rFonts w:eastAsia="Times New Roman"/>
          <w:color w:val="000000"/>
          <w:szCs w:val="28"/>
        </w:rPr>
        <w:t>6.2.9. Глава администрации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14:paraId="65E6663A"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6.3. При рассмотрении жалобы Контрольный орган использует информационную систему досудебного обжалования контрольной (надзорной) </w:t>
      </w:r>
      <w:r w:rsidRPr="00DE66AA">
        <w:rPr>
          <w:rFonts w:eastAsia="Times New Roman"/>
          <w:color w:val="000000"/>
          <w:szCs w:val="28"/>
        </w:rPr>
        <w:lastRenderedPageBreak/>
        <w:t>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52ECB08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6.4 Жалоба подлежит рассмотрению руководителем (заместителем руководителя) Контрольного органа в течение 20 рабочих дней со дня ее регистрации. </w:t>
      </w:r>
    </w:p>
    <w:p w14:paraId="5D3C6B94"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Указанный срок может быть продлен, на двадцать рабочих дней, в следующих исключительных случаях:</w:t>
      </w:r>
    </w:p>
    <w:p w14:paraId="71F7EC5F"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6.4.1.</w:t>
      </w:r>
      <w:r w:rsidRPr="00DE66AA">
        <w:rPr>
          <w:rFonts w:eastAsia="Times New Roman"/>
          <w:color w:val="000000"/>
          <w:szCs w:val="28"/>
        </w:rPr>
        <w:t xml:space="preserve"> проведение в отношении должностного лица, действия (бездействия) которого обжалуются служебной проверки по фактам, указанным в жалобе;</w:t>
      </w:r>
    </w:p>
    <w:p w14:paraId="4F33F006"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6.4.2.</w:t>
      </w:r>
      <w:r w:rsidRPr="00DE66AA">
        <w:rPr>
          <w:rFonts w:eastAsia="Times New Roman"/>
          <w:color w:val="000000"/>
          <w:szCs w:val="28"/>
        </w:rPr>
        <w:t xml:space="preserve"> отсутствие должностного лица, действия (бездействия) которого обжалуются, по уважительной причине (болезнь, отпуск, командировка).</w:t>
      </w:r>
    </w:p>
    <w:p w14:paraId="168BE53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6.5.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0FE5D41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7F07218A"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4F9EB680"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6.6.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16CC20A6"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00D331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6.7.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056E727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6.8. По итогам рассмотрения жалобы руководитель (заместитель руководителя) Контрольного органа принимает одно из следующих решений:</w:t>
      </w:r>
    </w:p>
    <w:p w14:paraId="792B23E3"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6.8.1.</w:t>
      </w:r>
      <w:r w:rsidRPr="00DE66AA">
        <w:rPr>
          <w:rFonts w:eastAsia="Times New Roman"/>
          <w:color w:val="000000"/>
          <w:szCs w:val="28"/>
        </w:rPr>
        <w:t xml:space="preserve"> оставляет жалобу без удовлетворения;</w:t>
      </w:r>
    </w:p>
    <w:p w14:paraId="070CACAF"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6.8.2.</w:t>
      </w:r>
      <w:r w:rsidRPr="00DE66AA">
        <w:rPr>
          <w:rFonts w:eastAsia="Times New Roman"/>
          <w:color w:val="000000"/>
          <w:szCs w:val="28"/>
        </w:rPr>
        <w:t xml:space="preserve"> отменяет решение Контрольного органа полностью или частично;</w:t>
      </w:r>
    </w:p>
    <w:p w14:paraId="0C497ABD" w14:textId="777777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6.8.3.</w:t>
      </w:r>
      <w:r w:rsidRPr="00DE66AA">
        <w:rPr>
          <w:rFonts w:eastAsia="Times New Roman"/>
          <w:color w:val="000000"/>
          <w:szCs w:val="28"/>
        </w:rPr>
        <w:t xml:space="preserve"> отменяет решение Контрольного органа полностью и принимает новое решение;</w:t>
      </w:r>
    </w:p>
    <w:p w14:paraId="79F64ADF" w14:textId="5AFE0D77" w:rsidR="00D53044" w:rsidRPr="00DE66AA" w:rsidRDefault="00D53044" w:rsidP="00D53044">
      <w:pPr>
        <w:spacing w:after="0" w:line="240" w:lineRule="auto"/>
        <w:ind w:firstLine="540"/>
        <w:jc w:val="both"/>
        <w:rPr>
          <w:rFonts w:eastAsia="Times New Roman"/>
          <w:color w:val="000000"/>
          <w:szCs w:val="28"/>
        </w:rPr>
      </w:pPr>
      <w:r>
        <w:rPr>
          <w:rFonts w:eastAsia="Times New Roman"/>
          <w:color w:val="000000"/>
          <w:szCs w:val="28"/>
        </w:rPr>
        <w:t>6.8.4.</w:t>
      </w:r>
      <w:r w:rsidRPr="00DE66AA">
        <w:rPr>
          <w:rFonts w:eastAsia="Times New Roman"/>
          <w:color w:val="000000"/>
          <w:szCs w:val="28"/>
        </w:rPr>
        <w:t xml:space="preserve"> признает действия (бездействие) должностных лиц незаконными и выносит </w:t>
      </w:r>
      <w:r w:rsidR="001354E2" w:rsidRPr="00DE66AA">
        <w:rPr>
          <w:rFonts w:eastAsia="Times New Roman"/>
          <w:color w:val="000000"/>
          <w:szCs w:val="28"/>
        </w:rPr>
        <w:t>решение, по существу</w:t>
      </w:r>
      <w:r w:rsidRPr="00DE66AA">
        <w:rPr>
          <w:rFonts w:eastAsia="Times New Roman"/>
          <w:color w:val="000000"/>
          <w:szCs w:val="28"/>
        </w:rPr>
        <w:t>, в том числе об осуществлении при необходимости определенных действий.</w:t>
      </w:r>
    </w:p>
    <w:p w14:paraId="78A33F46"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 xml:space="preserve">6.9.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29BF60C9" w14:textId="77777777" w:rsidR="00D53044" w:rsidRPr="00DE66AA" w:rsidRDefault="00D53044" w:rsidP="00D53044">
      <w:pPr>
        <w:spacing w:after="0" w:line="240" w:lineRule="auto"/>
        <w:ind w:firstLine="540"/>
        <w:jc w:val="both"/>
        <w:rPr>
          <w:rFonts w:eastAsia="Times New Roman"/>
          <w:color w:val="000000"/>
          <w:szCs w:val="28"/>
        </w:rPr>
      </w:pPr>
    </w:p>
    <w:p w14:paraId="2DF0B857" w14:textId="77777777" w:rsidR="00D53044" w:rsidRPr="00475A9E" w:rsidRDefault="00D53044" w:rsidP="00D53044">
      <w:pPr>
        <w:spacing w:after="0" w:line="240" w:lineRule="auto"/>
        <w:ind w:firstLine="540"/>
        <w:jc w:val="center"/>
        <w:rPr>
          <w:rFonts w:eastAsia="Times New Roman"/>
          <w:b/>
          <w:bCs/>
          <w:color w:val="000000"/>
          <w:szCs w:val="28"/>
        </w:rPr>
      </w:pPr>
      <w:r w:rsidRPr="00475A9E">
        <w:rPr>
          <w:rFonts w:eastAsia="Times New Roman"/>
          <w:b/>
          <w:bCs/>
          <w:color w:val="000000"/>
          <w:szCs w:val="28"/>
        </w:rPr>
        <w:t>7. Ключевые показатели вида контроля и их целевые значения для муниципального контроля</w:t>
      </w:r>
    </w:p>
    <w:p w14:paraId="06DCB9BA" w14:textId="77777777" w:rsidR="00D53044" w:rsidRPr="00DE66AA" w:rsidRDefault="00D53044" w:rsidP="00D53044">
      <w:pPr>
        <w:spacing w:after="0" w:line="240" w:lineRule="auto"/>
        <w:ind w:firstLine="540"/>
        <w:jc w:val="center"/>
        <w:rPr>
          <w:rFonts w:eastAsia="Times New Roman"/>
          <w:color w:val="000000"/>
          <w:szCs w:val="28"/>
        </w:rPr>
      </w:pPr>
    </w:p>
    <w:p w14:paraId="5CCDB90F"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5B415FE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В систему показателей результативности и эффективности деятельности уполномоченного органа входят:</w:t>
      </w:r>
    </w:p>
    <w:p w14:paraId="7608C029"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14:paraId="48C0DB48"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29A932B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7.2. Ключевые показатели и их целевые значения:</w:t>
      </w:r>
    </w:p>
    <w:p w14:paraId="5B0AB2D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доля устраненных нарушений из числа выявленных нарушений обязательных требований - 50%;</w:t>
      </w:r>
    </w:p>
    <w:p w14:paraId="447B328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14:paraId="454E31C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доля отмененных результатов контрольных мероприятий - 10%;</w:t>
      </w:r>
    </w:p>
    <w:p w14:paraId="63D82C6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72C637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доля вынесенных судебных решений о назначении административного наказания по материалам контрольного органа - 75%;</w:t>
      </w:r>
    </w:p>
    <w:p w14:paraId="7CF03287"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14:paraId="25CF59B5"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7.3. Индикативные показатели:</w:t>
      </w:r>
    </w:p>
    <w:p w14:paraId="1EB1478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количество проведенных внеплановых контрольных мероприятий;</w:t>
      </w:r>
    </w:p>
    <w:p w14:paraId="1212BB0D"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lastRenderedPageBreak/>
        <w:t>- количество поступивших возражений в отношении акта контрольного мероприятия;</w:t>
      </w:r>
    </w:p>
    <w:p w14:paraId="739E987E"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количество выданных предписаний об устранении нарушений обязательных требований;</w:t>
      </w:r>
    </w:p>
    <w:p w14:paraId="264D1183"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количество устраненных нарушений обязательных требований.</w:t>
      </w:r>
    </w:p>
    <w:p w14:paraId="75A58C41"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14:paraId="6B028642"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 xml:space="preserve">Годовой доклад уполномоченного органа, в соответствии с частью 10 статьи 30 Федерального закона </w:t>
      </w:r>
      <w:r>
        <w:rPr>
          <w:rFonts w:eastAsia="Times New Roman"/>
          <w:color w:val="000000"/>
          <w:szCs w:val="28"/>
        </w:rPr>
        <w:t>№</w:t>
      </w:r>
      <w:r w:rsidRPr="00DE66AA">
        <w:rPr>
          <w:rFonts w:eastAsia="Times New Roman"/>
          <w:color w:val="000000"/>
          <w:szCs w:val="28"/>
        </w:rPr>
        <w:t xml:space="preserve">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14:paraId="5AE57A80" w14:textId="77777777" w:rsidR="00D53044" w:rsidRPr="00475A9E" w:rsidRDefault="00D53044" w:rsidP="00D53044">
      <w:pPr>
        <w:spacing w:after="0" w:line="240" w:lineRule="auto"/>
        <w:ind w:firstLine="540"/>
        <w:jc w:val="center"/>
        <w:rPr>
          <w:rFonts w:eastAsia="Times New Roman"/>
          <w:b/>
          <w:bCs/>
          <w:color w:val="000000"/>
          <w:szCs w:val="28"/>
        </w:rPr>
      </w:pPr>
      <w:r w:rsidRPr="00475A9E">
        <w:rPr>
          <w:rFonts w:eastAsia="Times New Roman"/>
          <w:b/>
          <w:bCs/>
          <w:color w:val="000000"/>
          <w:szCs w:val="28"/>
        </w:rPr>
        <w:t>8. Заключительные положения</w:t>
      </w:r>
    </w:p>
    <w:p w14:paraId="30996953" w14:textId="77777777" w:rsidR="00D53044" w:rsidRPr="00DE66AA" w:rsidRDefault="00D53044" w:rsidP="00D53044">
      <w:pPr>
        <w:spacing w:after="0" w:line="240" w:lineRule="auto"/>
        <w:ind w:firstLine="540"/>
        <w:jc w:val="both"/>
        <w:rPr>
          <w:rFonts w:eastAsia="Times New Roman"/>
          <w:color w:val="000000"/>
          <w:szCs w:val="28"/>
        </w:rPr>
      </w:pPr>
    </w:p>
    <w:p w14:paraId="086A736A"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8.1. Настоящее Положение вступает в силу с 1 января 2022 года.</w:t>
      </w:r>
    </w:p>
    <w:p w14:paraId="76DA7050"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8.2.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в том числе с использованием средств почтовой связи.</w:t>
      </w:r>
    </w:p>
    <w:p w14:paraId="35139FDB" w14:textId="77777777" w:rsidR="00D53044" w:rsidRPr="00DE66AA" w:rsidRDefault="00D53044" w:rsidP="00D53044">
      <w:pPr>
        <w:spacing w:after="0" w:line="240" w:lineRule="auto"/>
        <w:ind w:firstLine="540"/>
        <w:jc w:val="both"/>
        <w:rPr>
          <w:rFonts w:eastAsia="Times New Roman"/>
          <w:color w:val="000000"/>
          <w:szCs w:val="28"/>
        </w:rPr>
      </w:pPr>
      <w:r w:rsidRPr="00DE66AA">
        <w:rPr>
          <w:rFonts w:eastAsia="Times New Roman"/>
          <w:color w:val="000000"/>
          <w:szCs w:val="28"/>
        </w:rPr>
        <w:t>8.3.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4CE85286" w14:textId="77777777" w:rsidR="00D53044" w:rsidRPr="00DE66AA" w:rsidRDefault="00D53044" w:rsidP="00D53044">
      <w:pPr>
        <w:spacing w:after="0" w:line="240" w:lineRule="auto"/>
        <w:ind w:firstLine="540"/>
        <w:jc w:val="both"/>
        <w:rPr>
          <w:rFonts w:eastAsia="Times New Roman"/>
          <w:color w:val="000000"/>
          <w:szCs w:val="28"/>
        </w:rPr>
      </w:pPr>
    </w:p>
    <w:p w14:paraId="07B2C0D7" w14:textId="77777777" w:rsidR="00D53044" w:rsidRPr="00DE66AA" w:rsidRDefault="00D53044" w:rsidP="00D53044">
      <w:pPr>
        <w:spacing w:after="0" w:line="240" w:lineRule="auto"/>
        <w:ind w:firstLine="540"/>
        <w:jc w:val="both"/>
        <w:rPr>
          <w:rFonts w:eastAsia="Times New Roman"/>
          <w:color w:val="000000"/>
          <w:szCs w:val="28"/>
        </w:rPr>
      </w:pPr>
    </w:p>
    <w:p w14:paraId="2D4781F7" w14:textId="77777777" w:rsidR="005B70BC" w:rsidRDefault="00D53044" w:rsidP="00D53044">
      <w:pPr>
        <w:widowControl w:val="0"/>
        <w:shd w:val="clear" w:color="auto" w:fill="FFFFFF"/>
        <w:autoSpaceDE w:val="0"/>
        <w:autoSpaceDN w:val="0"/>
        <w:adjustRightInd w:val="0"/>
        <w:spacing w:after="0" w:line="240" w:lineRule="auto"/>
        <w:jc w:val="both"/>
        <w:rPr>
          <w:rFonts w:eastAsia="Times New Roman"/>
          <w:color w:val="000000"/>
          <w:szCs w:val="28"/>
        </w:rPr>
      </w:pPr>
      <w:r w:rsidRPr="00DE66AA">
        <w:rPr>
          <w:rFonts w:eastAsia="Times New Roman"/>
          <w:color w:val="000000"/>
          <w:szCs w:val="28"/>
        </w:rPr>
        <w:t>Глава</w:t>
      </w:r>
      <w:r w:rsidR="005B70BC">
        <w:rPr>
          <w:rFonts w:eastAsia="Times New Roman"/>
          <w:color w:val="000000"/>
          <w:szCs w:val="28"/>
        </w:rPr>
        <w:t xml:space="preserve"> </w:t>
      </w:r>
      <w:r w:rsidR="00BE6BE5">
        <w:rPr>
          <w:rFonts w:eastAsia="Times New Roman"/>
          <w:color w:val="000000"/>
          <w:szCs w:val="28"/>
        </w:rPr>
        <w:t>Зассовского</w:t>
      </w:r>
      <w:r w:rsidRPr="00DE66AA">
        <w:rPr>
          <w:rFonts w:eastAsia="Times New Roman"/>
          <w:color w:val="000000"/>
          <w:szCs w:val="28"/>
        </w:rPr>
        <w:t xml:space="preserve"> сельского</w:t>
      </w:r>
    </w:p>
    <w:p w14:paraId="5C8884B4" w14:textId="623E2464" w:rsidR="00D53044" w:rsidRPr="00DE66AA" w:rsidRDefault="005B70BC" w:rsidP="00D53044">
      <w:pPr>
        <w:widowControl w:val="0"/>
        <w:shd w:val="clear" w:color="auto" w:fill="FFFFFF"/>
        <w:autoSpaceDE w:val="0"/>
        <w:autoSpaceDN w:val="0"/>
        <w:adjustRightInd w:val="0"/>
        <w:spacing w:after="0" w:line="240" w:lineRule="auto"/>
        <w:jc w:val="both"/>
        <w:rPr>
          <w:rFonts w:eastAsia="Times New Roman"/>
          <w:color w:val="000000"/>
          <w:szCs w:val="28"/>
        </w:rPr>
      </w:pPr>
      <w:r>
        <w:rPr>
          <w:rFonts w:eastAsia="Times New Roman"/>
          <w:color w:val="000000"/>
          <w:szCs w:val="28"/>
        </w:rPr>
        <w:t>п</w:t>
      </w:r>
      <w:r w:rsidR="00D53044" w:rsidRPr="00DE66AA">
        <w:rPr>
          <w:rFonts w:eastAsia="Times New Roman"/>
          <w:color w:val="000000"/>
          <w:szCs w:val="28"/>
        </w:rPr>
        <w:t>оселения</w:t>
      </w:r>
      <w:r>
        <w:rPr>
          <w:rFonts w:eastAsia="Times New Roman"/>
          <w:color w:val="000000"/>
          <w:szCs w:val="28"/>
        </w:rPr>
        <w:t xml:space="preserve"> </w:t>
      </w:r>
      <w:r w:rsidR="00D53044" w:rsidRPr="00DE66AA">
        <w:rPr>
          <w:rFonts w:eastAsia="Times New Roman"/>
          <w:color w:val="000000"/>
          <w:szCs w:val="28"/>
        </w:rPr>
        <w:t xml:space="preserve">Лабинского района                                 </w:t>
      </w:r>
      <w:r w:rsidR="00D53044">
        <w:rPr>
          <w:rFonts w:eastAsia="Times New Roman"/>
          <w:color w:val="000000"/>
          <w:szCs w:val="28"/>
        </w:rPr>
        <w:t xml:space="preserve">           </w:t>
      </w:r>
      <w:r w:rsidR="00D53044" w:rsidRPr="00DE66AA">
        <w:rPr>
          <w:rFonts w:eastAsia="Times New Roman"/>
          <w:color w:val="000000"/>
          <w:szCs w:val="28"/>
        </w:rPr>
        <w:t xml:space="preserve">                   </w:t>
      </w:r>
      <w:r w:rsidR="00BE6BE5">
        <w:rPr>
          <w:rFonts w:eastAsia="Times New Roman"/>
          <w:color w:val="000000"/>
          <w:szCs w:val="28"/>
        </w:rPr>
        <w:t>С.В. Суховеев</w:t>
      </w:r>
    </w:p>
    <w:p w14:paraId="7C57D83C" w14:textId="77777777" w:rsidR="00D53044" w:rsidRPr="00DE66AA" w:rsidRDefault="00D53044" w:rsidP="00D53044">
      <w:pPr>
        <w:autoSpaceDN w:val="0"/>
        <w:spacing w:after="0" w:line="240" w:lineRule="auto"/>
        <w:ind w:firstLine="709"/>
        <w:jc w:val="center"/>
        <w:rPr>
          <w:rFonts w:eastAsia="Calibri"/>
          <w:b/>
          <w:szCs w:val="28"/>
        </w:rPr>
      </w:pPr>
    </w:p>
    <w:p w14:paraId="510F76BF" w14:textId="77777777" w:rsidR="00D53044" w:rsidRPr="00DE66AA" w:rsidRDefault="00D53044" w:rsidP="00D53044">
      <w:pPr>
        <w:spacing w:after="0" w:line="240" w:lineRule="auto"/>
        <w:ind w:firstLine="540"/>
        <w:jc w:val="both"/>
        <w:rPr>
          <w:rFonts w:eastAsia="Times New Roman"/>
          <w:color w:val="000000"/>
          <w:szCs w:val="28"/>
        </w:rPr>
      </w:pPr>
    </w:p>
    <w:p w14:paraId="594B6E74" w14:textId="77777777" w:rsidR="00D53044" w:rsidRPr="00DE66AA" w:rsidRDefault="00D53044" w:rsidP="00D53044">
      <w:pPr>
        <w:spacing w:after="0" w:line="240" w:lineRule="auto"/>
        <w:ind w:firstLine="540"/>
        <w:jc w:val="both"/>
        <w:rPr>
          <w:rFonts w:eastAsia="Times New Roman"/>
          <w:color w:val="000000"/>
          <w:szCs w:val="28"/>
        </w:rPr>
      </w:pPr>
    </w:p>
    <w:p w14:paraId="3DD935A7" w14:textId="77777777" w:rsidR="00D53044" w:rsidRPr="00DE66AA" w:rsidRDefault="00D53044" w:rsidP="00D53044">
      <w:pPr>
        <w:spacing w:after="0" w:line="240" w:lineRule="auto"/>
        <w:ind w:firstLine="540"/>
        <w:jc w:val="both"/>
        <w:rPr>
          <w:rFonts w:eastAsia="Times New Roman"/>
          <w:color w:val="000000"/>
          <w:szCs w:val="28"/>
        </w:rPr>
      </w:pPr>
    </w:p>
    <w:p w14:paraId="50EC1585" w14:textId="77777777" w:rsidR="00D53044" w:rsidRPr="00DE66AA" w:rsidRDefault="00D53044" w:rsidP="00D53044">
      <w:pPr>
        <w:spacing w:after="0" w:line="240" w:lineRule="auto"/>
        <w:ind w:firstLine="540"/>
        <w:jc w:val="both"/>
        <w:rPr>
          <w:rFonts w:eastAsia="Times New Roman"/>
          <w:color w:val="000000"/>
          <w:szCs w:val="28"/>
        </w:rPr>
      </w:pPr>
    </w:p>
    <w:p w14:paraId="0C025E98" w14:textId="5455FC98" w:rsidR="00D53044" w:rsidRDefault="00D53044" w:rsidP="00D53044">
      <w:pPr>
        <w:spacing w:after="0" w:line="240" w:lineRule="auto"/>
        <w:ind w:firstLine="540"/>
        <w:jc w:val="both"/>
        <w:rPr>
          <w:rFonts w:eastAsia="Times New Roman"/>
          <w:color w:val="000000"/>
          <w:szCs w:val="28"/>
        </w:rPr>
      </w:pPr>
    </w:p>
    <w:p w14:paraId="01C82A97" w14:textId="77168E63" w:rsidR="00BE6BE5" w:rsidRDefault="00BE6BE5" w:rsidP="00D53044">
      <w:pPr>
        <w:spacing w:after="0" w:line="240" w:lineRule="auto"/>
        <w:ind w:firstLine="540"/>
        <w:jc w:val="both"/>
        <w:rPr>
          <w:rFonts w:eastAsia="Times New Roman"/>
          <w:color w:val="000000"/>
          <w:szCs w:val="28"/>
        </w:rPr>
      </w:pPr>
    </w:p>
    <w:p w14:paraId="37615A43" w14:textId="2CD09548" w:rsidR="00BE6BE5" w:rsidRDefault="00BE6BE5" w:rsidP="00D53044">
      <w:pPr>
        <w:spacing w:after="0" w:line="240" w:lineRule="auto"/>
        <w:ind w:firstLine="540"/>
        <w:jc w:val="both"/>
        <w:rPr>
          <w:rFonts w:eastAsia="Times New Roman"/>
          <w:color w:val="000000"/>
          <w:szCs w:val="28"/>
        </w:rPr>
      </w:pPr>
    </w:p>
    <w:p w14:paraId="58FBB5EF" w14:textId="4B7F764D" w:rsidR="00BE6BE5" w:rsidRDefault="00BE6BE5" w:rsidP="00D53044">
      <w:pPr>
        <w:spacing w:after="0" w:line="240" w:lineRule="auto"/>
        <w:ind w:firstLine="540"/>
        <w:jc w:val="both"/>
        <w:rPr>
          <w:rFonts w:eastAsia="Times New Roman"/>
          <w:color w:val="000000"/>
          <w:szCs w:val="28"/>
        </w:rPr>
      </w:pPr>
    </w:p>
    <w:p w14:paraId="73EA5810" w14:textId="004153D4" w:rsidR="00BE6BE5" w:rsidRDefault="00BE6BE5" w:rsidP="00D53044">
      <w:pPr>
        <w:spacing w:after="0" w:line="240" w:lineRule="auto"/>
        <w:ind w:firstLine="540"/>
        <w:jc w:val="both"/>
        <w:rPr>
          <w:rFonts w:eastAsia="Times New Roman"/>
          <w:color w:val="000000"/>
          <w:szCs w:val="28"/>
        </w:rPr>
      </w:pPr>
    </w:p>
    <w:p w14:paraId="6539A2C9" w14:textId="0506FFE6" w:rsidR="00BE6BE5" w:rsidRDefault="00BE6BE5" w:rsidP="00D53044">
      <w:pPr>
        <w:spacing w:after="0" w:line="240" w:lineRule="auto"/>
        <w:ind w:firstLine="540"/>
        <w:jc w:val="both"/>
        <w:rPr>
          <w:rFonts w:eastAsia="Times New Roman"/>
          <w:color w:val="000000"/>
          <w:szCs w:val="28"/>
        </w:rPr>
      </w:pPr>
    </w:p>
    <w:p w14:paraId="2436286B" w14:textId="77777777" w:rsidR="005D3006" w:rsidRDefault="005D3006" w:rsidP="00D53044">
      <w:pPr>
        <w:spacing w:after="0"/>
        <w:jc w:val="right"/>
        <w:rPr>
          <w:rFonts w:eastAsia="Times New Roman"/>
          <w:szCs w:val="28"/>
        </w:rPr>
      </w:pPr>
    </w:p>
    <w:p w14:paraId="0B6B52B3" w14:textId="158ED961" w:rsidR="00D53044" w:rsidRPr="00DE66AA" w:rsidRDefault="00D53044" w:rsidP="00D53044">
      <w:pPr>
        <w:spacing w:after="0"/>
        <w:jc w:val="right"/>
        <w:rPr>
          <w:rFonts w:eastAsia="Times New Roman"/>
          <w:szCs w:val="28"/>
        </w:rPr>
      </w:pPr>
      <w:r w:rsidRPr="00DE66AA">
        <w:rPr>
          <w:rFonts w:eastAsia="Times New Roman"/>
          <w:szCs w:val="28"/>
        </w:rPr>
        <w:lastRenderedPageBreak/>
        <w:t>Приложение № 1</w:t>
      </w:r>
    </w:p>
    <w:p w14:paraId="2F505CCB" w14:textId="77777777" w:rsidR="00D53044" w:rsidRPr="00DE66AA" w:rsidRDefault="00D53044" w:rsidP="00D53044">
      <w:pPr>
        <w:spacing w:after="0"/>
        <w:jc w:val="right"/>
        <w:rPr>
          <w:rFonts w:eastAsia="Times New Roman"/>
          <w:szCs w:val="28"/>
        </w:rPr>
      </w:pPr>
      <w:r w:rsidRPr="00DE66AA">
        <w:rPr>
          <w:rFonts w:eastAsia="Times New Roman"/>
          <w:szCs w:val="28"/>
        </w:rPr>
        <w:t>к Положению о муниципальном</w:t>
      </w:r>
    </w:p>
    <w:p w14:paraId="3904A154" w14:textId="77777777" w:rsidR="00D53044" w:rsidRDefault="00D53044" w:rsidP="00D53044">
      <w:pPr>
        <w:spacing w:after="0"/>
        <w:jc w:val="right"/>
        <w:rPr>
          <w:rFonts w:eastAsia="Times New Roman"/>
          <w:szCs w:val="28"/>
        </w:rPr>
      </w:pPr>
      <w:r w:rsidRPr="00DE66AA">
        <w:rPr>
          <w:rFonts w:eastAsia="Times New Roman"/>
          <w:szCs w:val="28"/>
        </w:rPr>
        <w:t xml:space="preserve">контроле </w:t>
      </w:r>
      <w:r w:rsidRPr="008A2ACC">
        <w:rPr>
          <w:rFonts w:eastAsia="Times New Roman"/>
          <w:szCs w:val="28"/>
        </w:rPr>
        <w:t>на автомобильном транспорте,</w:t>
      </w:r>
    </w:p>
    <w:p w14:paraId="01ADD53B" w14:textId="77777777" w:rsidR="00D53044" w:rsidRDefault="00D53044" w:rsidP="00D53044">
      <w:pPr>
        <w:spacing w:after="0"/>
        <w:jc w:val="right"/>
        <w:rPr>
          <w:rFonts w:eastAsia="Times New Roman"/>
          <w:szCs w:val="28"/>
        </w:rPr>
      </w:pPr>
      <w:r w:rsidRPr="008A2ACC">
        <w:rPr>
          <w:rFonts w:eastAsia="Times New Roman"/>
          <w:szCs w:val="28"/>
        </w:rPr>
        <w:t>городском наземном электрическом</w:t>
      </w:r>
    </w:p>
    <w:p w14:paraId="04D9F761" w14:textId="77777777" w:rsidR="00D53044" w:rsidRPr="00DE66AA" w:rsidRDefault="00D53044" w:rsidP="00D53044">
      <w:pPr>
        <w:spacing w:after="0"/>
        <w:jc w:val="right"/>
        <w:rPr>
          <w:rFonts w:eastAsia="Times New Roman"/>
          <w:szCs w:val="28"/>
        </w:rPr>
      </w:pPr>
      <w:r w:rsidRPr="008A2ACC">
        <w:rPr>
          <w:rFonts w:eastAsia="Times New Roman"/>
          <w:szCs w:val="28"/>
        </w:rPr>
        <w:t>транспорте</w:t>
      </w:r>
      <w:r>
        <w:rPr>
          <w:rFonts w:eastAsia="Times New Roman"/>
          <w:szCs w:val="28"/>
        </w:rPr>
        <w:t xml:space="preserve"> </w:t>
      </w:r>
      <w:r w:rsidRPr="008A2ACC">
        <w:rPr>
          <w:rFonts w:eastAsia="Times New Roman"/>
          <w:szCs w:val="28"/>
        </w:rPr>
        <w:t xml:space="preserve"> и в дорожном хозяйстве</w:t>
      </w:r>
    </w:p>
    <w:p w14:paraId="38F3E788" w14:textId="719DB1E0" w:rsidR="00D53044" w:rsidRPr="00DE66AA" w:rsidRDefault="00D53044" w:rsidP="00D53044">
      <w:pPr>
        <w:spacing w:after="0"/>
        <w:jc w:val="right"/>
        <w:rPr>
          <w:rFonts w:eastAsia="Times New Roman"/>
          <w:szCs w:val="28"/>
        </w:rPr>
      </w:pPr>
      <w:r w:rsidRPr="00DE66AA">
        <w:rPr>
          <w:rFonts w:eastAsia="Times New Roman"/>
          <w:szCs w:val="28"/>
        </w:rPr>
        <w:t xml:space="preserve">в </w:t>
      </w:r>
      <w:r w:rsidR="00BE6BE5">
        <w:rPr>
          <w:rFonts w:eastAsia="Times New Roman"/>
          <w:szCs w:val="28"/>
        </w:rPr>
        <w:t>Зассовском</w:t>
      </w:r>
      <w:r w:rsidRPr="00DE66AA">
        <w:rPr>
          <w:rFonts w:eastAsia="Times New Roman"/>
          <w:szCs w:val="28"/>
        </w:rPr>
        <w:t xml:space="preserve"> сельском поселении</w:t>
      </w:r>
    </w:p>
    <w:p w14:paraId="00062C16" w14:textId="77777777" w:rsidR="00D53044" w:rsidRPr="00DE66AA" w:rsidRDefault="00D53044" w:rsidP="00D53044">
      <w:pPr>
        <w:spacing w:after="0"/>
        <w:jc w:val="right"/>
        <w:rPr>
          <w:rFonts w:eastAsia="Times New Roman"/>
          <w:szCs w:val="28"/>
          <w:shd w:val="clear" w:color="auto" w:fill="F1C100"/>
        </w:rPr>
      </w:pPr>
      <w:r w:rsidRPr="00DE66AA">
        <w:rPr>
          <w:rFonts w:eastAsia="Times New Roman"/>
          <w:szCs w:val="28"/>
        </w:rPr>
        <w:t>Лабинского района</w:t>
      </w:r>
    </w:p>
    <w:p w14:paraId="07D5EA77" w14:textId="77777777" w:rsidR="00D53044" w:rsidRPr="00DE66AA" w:rsidRDefault="00D53044" w:rsidP="00D53044">
      <w:pPr>
        <w:widowControl w:val="0"/>
        <w:spacing w:after="0" w:line="240" w:lineRule="exact"/>
        <w:ind w:firstLine="720"/>
        <w:jc w:val="center"/>
        <w:rPr>
          <w:rFonts w:eastAsia="Times New Roman"/>
          <w:szCs w:val="28"/>
          <w:shd w:val="clear" w:color="auto" w:fill="F1C100"/>
        </w:rPr>
      </w:pPr>
    </w:p>
    <w:p w14:paraId="349079A0" w14:textId="77777777" w:rsidR="00D53044" w:rsidRPr="00DE66AA" w:rsidRDefault="00D53044" w:rsidP="00D53044">
      <w:pPr>
        <w:widowControl w:val="0"/>
        <w:autoSpaceDE w:val="0"/>
        <w:autoSpaceDN w:val="0"/>
        <w:adjustRightInd w:val="0"/>
        <w:spacing w:after="0"/>
        <w:jc w:val="center"/>
        <w:rPr>
          <w:rFonts w:eastAsia="Times New Roman"/>
          <w:szCs w:val="28"/>
          <w:shd w:val="clear" w:color="auto" w:fill="F1C100"/>
        </w:rPr>
      </w:pPr>
      <w:r w:rsidRPr="00DE66AA">
        <w:rPr>
          <w:rFonts w:eastAsia="Times New Roman"/>
          <w:szCs w:val="28"/>
        </w:rPr>
        <w:t xml:space="preserve">Перечень индикаторов риска </w:t>
      </w:r>
    </w:p>
    <w:p w14:paraId="2596BE92" w14:textId="77777777" w:rsidR="00D53044" w:rsidRPr="00DE66AA" w:rsidRDefault="00D53044" w:rsidP="00D53044">
      <w:pPr>
        <w:widowControl w:val="0"/>
        <w:autoSpaceDE w:val="0"/>
        <w:autoSpaceDN w:val="0"/>
        <w:adjustRightInd w:val="0"/>
        <w:spacing w:after="0"/>
        <w:ind w:firstLine="720"/>
        <w:jc w:val="center"/>
        <w:rPr>
          <w:rFonts w:eastAsia="Times New Roman"/>
          <w:szCs w:val="28"/>
        </w:rPr>
      </w:pPr>
      <w:r w:rsidRPr="00DE66AA">
        <w:rPr>
          <w:rFonts w:eastAsia="Times New Roman"/>
          <w:szCs w:val="28"/>
        </w:rPr>
        <w:t xml:space="preserve">нарушения обязательных требований, проверяемых в рамках осуществления муниципального контроля </w:t>
      </w:r>
      <w:r w:rsidRPr="008A2ACC">
        <w:rPr>
          <w:rFonts w:eastAsia="Times New Roman"/>
          <w:szCs w:val="28"/>
        </w:rPr>
        <w:t>на автомобильном транспорте, городском наземном электрическом транспорте и в дорожном хозяйстве</w:t>
      </w:r>
    </w:p>
    <w:p w14:paraId="2319A754" w14:textId="77777777" w:rsidR="00D53044" w:rsidRPr="00DE66AA" w:rsidRDefault="00D53044" w:rsidP="00D53044">
      <w:pPr>
        <w:widowControl w:val="0"/>
        <w:autoSpaceDE w:val="0"/>
        <w:autoSpaceDN w:val="0"/>
        <w:adjustRightInd w:val="0"/>
        <w:spacing w:after="0" w:line="240" w:lineRule="exact"/>
        <w:ind w:firstLine="720"/>
        <w:jc w:val="center"/>
        <w:rPr>
          <w:rFonts w:eastAsia="Times New Roman"/>
          <w:szCs w:val="28"/>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9"/>
        <w:gridCol w:w="2666"/>
        <w:gridCol w:w="2525"/>
      </w:tblGrid>
      <w:tr w:rsidR="00D53044" w:rsidRPr="00DE354D" w14:paraId="144EB9A0" w14:textId="77777777" w:rsidTr="00546C50">
        <w:trPr>
          <w:trHeight w:val="360"/>
        </w:trPr>
        <w:tc>
          <w:tcPr>
            <w:tcW w:w="4395" w:type="dxa"/>
            <w:tcMar>
              <w:top w:w="0" w:type="dxa"/>
              <w:left w:w="108" w:type="dxa"/>
              <w:bottom w:w="0" w:type="dxa"/>
              <w:right w:w="108" w:type="dxa"/>
            </w:tcMar>
          </w:tcPr>
          <w:p w14:paraId="2A351583" w14:textId="77777777" w:rsidR="00D53044" w:rsidRPr="00DE66AA" w:rsidRDefault="00D53044" w:rsidP="00546C50">
            <w:pPr>
              <w:spacing w:line="256" w:lineRule="auto"/>
              <w:jc w:val="center"/>
              <w:rPr>
                <w:szCs w:val="28"/>
              </w:rPr>
            </w:pPr>
          </w:p>
          <w:p w14:paraId="51870DD1" w14:textId="77777777" w:rsidR="00D53044" w:rsidRPr="00DE66AA" w:rsidRDefault="00D53044" w:rsidP="00546C50">
            <w:pPr>
              <w:spacing w:line="256" w:lineRule="auto"/>
              <w:jc w:val="center"/>
              <w:rPr>
                <w:szCs w:val="28"/>
              </w:rPr>
            </w:pPr>
            <w:r w:rsidRPr="00DE66AA">
              <w:rPr>
                <w:szCs w:val="28"/>
              </w:rPr>
              <w:t>Наименование индикатора</w:t>
            </w:r>
          </w:p>
        </w:tc>
        <w:tc>
          <w:tcPr>
            <w:tcW w:w="2693" w:type="dxa"/>
            <w:tcMar>
              <w:top w:w="0" w:type="dxa"/>
              <w:left w:w="108" w:type="dxa"/>
              <w:bottom w:w="0" w:type="dxa"/>
              <w:right w:w="108" w:type="dxa"/>
            </w:tcMar>
          </w:tcPr>
          <w:p w14:paraId="4529F2DA" w14:textId="77777777" w:rsidR="00D53044" w:rsidRPr="00DE66AA" w:rsidRDefault="00D53044" w:rsidP="00546C50">
            <w:pPr>
              <w:spacing w:line="256" w:lineRule="auto"/>
              <w:jc w:val="center"/>
              <w:rPr>
                <w:szCs w:val="28"/>
              </w:rPr>
            </w:pPr>
            <w:r w:rsidRPr="00DE66AA">
              <w:rPr>
                <w:szCs w:val="28"/>
              </w:rPr>
              <w:t>Нормальное состояние для выбранного параметра (критерии оценки), единица измерения (при наличии)</w:t>
            </w:r>
          </w:p>
        </w:tc>
        <w:tc>
          <w:tcPr>
            <w:tcW w:w="2551" w:type="dxa"/>
            <w:tcMar>
              <w:top w:w="0" w:type="dxa"/>
              <w:left w:w="108" w:type="dxa"/>
              <w:bottom w:w="0" w:type="dxa"/>
              <w:right w:w="108" w:type="dxa"/>
            </w:tcMar>
          </w:tcPr>
          <w:p w14:paraId="75566C8F" w14:textId="77777777" w:rsidR="00D53044" w:rsidRPr="00DE66AA" w:rsidRDefault="00D53044" w:rsidP="00546C50">
            <w:pPr>
              <w:spacing w:line="256" w:lineRule="auto"/>
              <w:jc w:val="center"/>
              <w:rPr>
                <w:szCs w:val="28"/>
              </w:rPr>
            </w:pPr>
          </w:p>
          <w:p w14:paraId="0F8FA236" w14:textId="77777777" w:rsidR="00D53044" w:rsidRPr="00DE66AA" w:rsidRDefault="00D53044" w:rsidP="00546C50">
            <w:pPr>
              <w:spacing w:line="256" w:lineRule="auto"/>
              <w:jc w:val="center"/>
              <w:rPr>
                <w:szCs w:val="28"/>
              </w:rPr>
            </w:pPr>
            <w:r w:rsidRPr="00DE66AA">
              <w:rPr>
                <w:szCs w:val="28"/>
              </w:rPr>
              <w:t>Показатель индикатора риска</w:t>
            </w:r>
          </w:p>
        </w:tc>
      </w:tr>
      <w:tr w:rsidR="00D53044" w:rsidRPr="00DE354D" w14:paraId="601C4265" w14:textId="77777777" w:rsidTr="00546C50">
        <w:tc>
          <w:tcPr>
            <w:tcW w:w="4395" w:type="dxa"/>
            <w:tcMar>
              <w:top w:w="0" w:type="dxa"/>
              <w:left w:w="108" w:type="dxa"/>
              <w:bottom w:w="0" w:type="dxa"/>
              <w:right w:w="108" w:type="dxa"/>
            </w:tcMar>
          </w:tcPr>
          <w:p w14:paraId="2B33F7F5" w14:textId="77777777" w:rsidR="00D53044" w:rsidRPr="00BE7281" w:rsidRDefault="00D53044" w:rsidP="00546C50">
            <w:pPr>
              <w:shd w:val="clear" w:color="auto" w:fill="FFFFFF"/>
              <w:spacing w:after="0"/>
              <w:rPr>
                <w:sz w:val="24"/>
                <w:szCs w:val="24"/>
              </w:rPr>
            </w:pPr>
            <w:r>
              <w:rPr>
                <w:rFonts w:eastAsia="Times New Roman"/>
                <w:sz w:val="24"/>
                <w:szCs w:val="24"/>
              </w:rPr>
              <w:t>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придорожных полос автомобильных дорог</w:t>
            </w:r>
          </w:p>
        </w:tc>
        <w:tc>
          <w:tcPr>
            <w:tcW w:w="2693" w:type="dxa"/>
            <w:tcMar>
              <w:top w:w="0" w:type="dxa"/>
              <w:left w:w="108" w:type="dxa"/>
              <w:bottom w:w="0" w:type="dxa"/>
              <w:right w:w="108" w:type="dxa"/>
            </w:tcMar>
          </w:tcPr>
          <w:p w14:paraId="03BC3AC3" w14:textId="77777777" w:rsidR="00D53044" w:rsidRPr="00BE7281" w:rsidRDefault="00D53044" w:rsidP="00546C50">
            <w:pPr>
              <w:spacing w:line="256" w:lineRule="auto"/>
              <w:jc w:val="center"/>
              <w:rPr>
                <w:sz w:val="24"/>
                <w:szCs w:val="24"/>
              </w:rPr>
            </w:pPr>
            <w:r>
              <w:rPr>
                <w:sz w:val="24"/>
                <w:szCs w:val="24"/>
              </w:rPr>
              <w:t>1</w:t>
            </w:r>
          </w:p>
        </w:tc>
        <w:tc>
          <w:tcPr>
            <w:tcW w:w="2551" w:type="dxa"/>
            <w:tcMar>
              <w:top w:w="0" w:type="dxa"/>
              <w:left w:w="108" w:type="dxa"/>
              <w:bottom w:w="0" w:type="dxa"/>
              <w:right w:w="108" w:type="dxa"/>
            </w:tcMar>
          </w:tcPr>
          <w:p w14:paraId="67270CA0" w14:textId="77777777" w:rsidR="00D53044" w:rsidRPr="000A7EE5" w:rsidRDefault="00D53044" w:rsidP="00546C50">
            <w:pPr>
              <w:spacing w:line="256" w:lineRule="auto"/>
              <w:ind w:left="360"/>
              <w:jc w:val="center"/>
              <w:rPr>
                <w:sz w:val="24"/>
                <w:szCs w:val="24"/>
              </w:rPr>
            </w:pPr>
            <w:r w:rsidRPr="00BE7281">
              <w:rPr>
                <w:sz w:val="24"/>
                <w:szCs w:val="24"/>
                <w:lang w:val="en-US"/>
              </w:rPr>
              <w:t xml:space="preserve">&gt; </w:t>
            </w:r>
            <w:r>
              <w:rPr>
                <w:sz w:val="24"/>
                <w:szCs w:val="24"/>
              </w:rPr>
              <w:t>1</w:t>
            </w:r>
          </w:p>
        </w:tc>
      </w:tr>
      <w:tr w:rsidR="00D53044" w:rsidRPr="00DE354D" w14:paraId="6F92CD1F" w14:textId="77777777" w:rsidTr="00546C50">
        <w:tc>
          <w:tcPr>
            <w:tcW w:w="4395" w:type="dxa"/>
            <w:tcMar>
              <w:top w:w="0" w:type="dxa"/>
              <w:left w:w="108" w:type="dxa"/>
              <w:bottom w:w="0" w:type="dxa"/>
              <w:right w:w="108" w:type="dxa"/>
            </w:tcMar>
          </w:tcPr>
          <w:p w14:paraId="372C0897" w14:textId="77777777" w:rsidR="00D53044" w:rsidRPr="00BE7281" w:rsidRDefault="00D53044" w:rsidP="00546C50">
            <w:pPr>
              <w:shd w:val="clear" w:color="auto" w:fill="FFFFFF"/>
              <w:spacing w:after="0"/>
              <w:rPr>
                <w:sz w:val="24"/>
                <w:szCs w:val="24"/>
              </w:rPr>
            </w:pPr>
            <w:r>
              <w:rPr>
                <w:sz w:val="24"/>
                <w:szCs w:val="24"/>
              </w:rPr>
              <w:t>Наличие информации об установленном факте нарушения обязательных требований к осуществлению дорожной деятельности</w:t>
            </w:r>
          </w:p>
        </w:tc>
        <w:tc>
          <w:tcPr>
            <w:tcW w:w="2693" w:type="dxa"/>
            <w:tcMar>
              <w:top w:w="0" w:type="dxa"/>
              <w:left w:w="108" w:type="dxa"/>
              <w:bottom w:w="0" w:type="dxa"/>
              <w:right w:w="108" w:type="dxa"/>
            </w:tcMar>
          </w:tcPr>
          <w:p w14:paraId="2F5251E9" w14:textId="77777777" w:rsidR="00D53044" w:rsidRPr="00BE7281" w:rsidRDefault="00D53044" w:rsidP="00546C50">
            <w:pPr>
              <w:spacing w:line="256" w:lineRule="auto"/>
              <w:jc w:val="center"/>
              <w:rPr>
                <w:sz w:val="24"/>
                <w:szCs w:val="24"/>
              </w:rPr>
            </w:pPr>
            <w:r>
              <w:rPr>
                <w:sz w:val="24"/>
                <w:szCs w:val="24"/>
              </w:rPr>
              <w:t>1</w:t>
            </w:r>
          </w:p>
        </w:tc>
        <w:tc>
          <w:tcPr>
            <w:tcW w:w="2551" w:type="dxa"/>
            <w:tcMar>
              <w:top w:w="0" w:type="dxa"/>
              <w:left w:w="108" w:type="dxa"/>
              <w:bottom w:w="0" w:type="dxa"/>
              <w:right w:w="108" w:type="dxa"/>
            </w:tcMar>
          </w:tcPr>
          <w:p w14:paraId="041D354F" w14:textId="77777777" w:rsidR="00D53044" w:rsidRPr="000A7EE5" w:rsidRDefault="00D53044" w:rsidP="00546C50">
            <w:pPr>
              <w:spacing w:line="256" w:lineRule="auto"/>
              <w:ind w:left="360"/>
              <w:jc w:val="center"/>
              <w:rPr>
                <w:sz w:val="24"/>
                <w:szCs w:val="24"/>
              </w:rPr>
            </w:pPr>
            <w:r w:rsidRPr="00BE7281">
              <w:rPr>
                <w:sz w:val="24"/>
                <w:szCs w:val="24"/>
                <w:lang w:val="en-US"/>
              </w:rPr>
              <w:t xml:space="preserve">&gt; </w:t>
            </w:r>
            <w:r>
              <w:rPr>
                <w:sz w:val="24"/>
                <w:szCs w:val="24"/>
              </w:rPr>
              <w:t>1</w:t>
            </w:r>
          </w:p>
        </w:tc>
      </w:tr>
      <w:tr w:rsidR="00D53044" w:rsidRPr="00DE354D" w14:paraId="276408FA" w14:textId="77777777" w:rsidTr="00546C50">
        <w:tc>
          <w:tcPr>
            <w:tcW w:w="4395" w:type="dxa"/>
            <w:tcMar>
              <w:top w:w="0" w:type="dxa"/>
              <w:left w:w="108" w:type="dxa"/>
              <w:bottom w:w="0" w:type="dxa"/>
              <w:right w:w="108" w:type="dxa"/>
            </w:tcMar>
          </w:tcPr>
          <w:p w14:paraId="6DD40BA8" w14:textId="77777777" w:rsidR="00D53044" w:rsidRDefault="00D53044" w:rsidP="00546C50">
            <w:pPr>
              <w:shd w:val="clear" w:color="auto" w:fill="FFFFFF"/>
              <w:spacing w:after="0"/>
              <w:rPr>
                <w:sz w:val="24"/>
                <w:szCs w:val="24"/>
              </w:rPr>
            </w:pPr>
            <w:r>
              <w:rPr>
                <w:sz w:val="24"/>
                <w:szCs w:val="24"/>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tc>
        <w:tc>
          <w:tcPr>
            <w:tcW w:w="2693" w:type="dxa"/>
            <w:tcMar>
              <w:top w:w="0" w:type="dxa"/>
              <w:left w:w="108" w:type="dxa"/>
              <w:bottom w:w="0" w:type="dxa"/>
              <w:right w:w="108" w:type="dxa"/>
            </w:tcMar>
          </w:tcPr>
          <w:p w14:paraId="7AD00D5C" w14:textId="77777777" w:rsidR="00D53044" w:rsidRPr="00BE7281" w:rsidRDefault="00D53044" w:rsidP="00546C50">
            <w:pPr>
              <w:spacing w:line="256" w:lineRule="auto"/>
              <w:jc w:val="center"/>
              <w:rPr>
                <w:sz w:val="24"/>
                <w:szCs w:val="24"/>
              </w:rPr>
            </w:pPr>
            <w:r w:rsidRPr="00BE7281">
              <w:rPr>
                <w:sz w:val="24"/>
                <w:szCs w:val="24"/>
              </w:rPr>
              <w:t>нет</w:t>
            </w:r>
          </w:p>
        </w:tc>
        <w:tc>
          <w:tcPr>
            <w:tcW w:w="2551" w:type="dxa"/>
            <w:tcMar>
              <w:top w:w="0" w:type="dxa"/>
              <w:left w:w="108" w:type="dxa"/>
              <w:bottom w:w="0" w:type="dxa"/>
              <w:right w:w="108" w:type="dxa"/>
            </w:tcMar>
          </w:tcPr>
          <w:p w14:paraId="1A9D80D4" w14:textId="77777777" w:rsidR="00D53044" w:rsidRPr="00BE7281" w:rsidRDefault="00D53044" w:rsidP="00546C50">
            <w:pPr>
              <w:spacing w:line="256" w:lineRule="auto"/>
              <w:jc w:val="center"/>
              <w:rPr>
                <w:sz w:val="24"/>
                <w:szCs w:val="24"/>
              </w:rPr>
            </w:pPr>
            <w:r w:rsidRPr="00BE7281">
              <w:rPr>
                <w:sz w:val="24"/>
                <w:szCs w:val="24"/>
              </w:rPr>
              <w:t>да</w:t>
            </w:r>
          </w:p>
        </w:tc>
      </w:tr>
      <w:tr w:rsidR="00D53044" w:rsidRPr="00DE354D" w14:paraId="52E5F4BE" w14:textId="77777777" w:rsidTr="00546C50">
        <w:tc>
          <w:tcPr>
            <w:tcW w:w="4395" w:type="dxa"/>
            <w:tcMar>
              <w:top w:w="0" w:type="dxa"/>
              <w:left w:w="108" w:type="dxa"/>
              <w:bottom w:w="0" w:type="dxa"/>
              <w:right w:w="108" w:type="dxa"/>
            </w:tcMar>
          </w:tcPr>
          <w:p w14:paraId="43B92EFE" w14:textId="77777777" w:rsidR="00D53044" w:rsidRDefault="00D53044" w:rsidP="00546C50">
            <w:pPr>
              <w:shd w:val="clear" w:color="auto" w:fill="FFFFFF"/>
              <w:spacing w:after="0"/>
              <w:rPr>
                <w:sz w:val="24"/>
                <w:szCs w:val="24"/>
              </w:rPr>
            </w:pPr>
            <w:r>
              <w:rPr>
                <w:sz w:val="24"/>
                <w:szCs w:val="24"/>
              </w:rPr>
              <w:t xml:space="preserve">Наличие информации об установленном факте несоответствия автомобильной дороги </w:t>
            </w:r>
            <w:r w:rsidRPr="000A7EE5">
              <w:rPr>
                <w:sz w:val="24"/>
                <w:szCs w:val="24"/>
              </w:rPr>
              <w:t>и (или) дорожн</w:t>
            </w:r>
            <w:r>
              <w:rPr>
                <w:sz w:val="24"/>
                <w:szCs w:val="24"/>
              </w:rPr>
              <w:t xml:space="preserve">ого сооружения после проведения их строительства, реконструкции, капитального ремонта, </w:t>
            </w:r>
            <w:r>
              <w:rPr>
                <w:sz w:val="24"/>
                <w:szCs w:val="24"/>
              </w:rPr>
              <w:lastRenderedPageBreak/>
              <w:t>ремонта и содержания, обязательным требованиям</w:t>
            </w:r>
          </w:p>
        </w:tc>
        <w:tc>
          <w:tcPr>
            <w:tcW w:w="2693" w:type="dxa"/>
            <w:tcMar>
              <w:top w:w="0" w:type="dxa"/>
              <w:left w:w="108" w:type="dxa"/>
              <w:bottom w:w="0" w:type="dxa"/>
              <w:right w:w="108" w:type="dxa"/>
            </w:tcMar>
          </w:tcPr>
          <w:p w14:paraId="324CADC0" w14:textId="77777777" w:rsidR="00D53044" w:rsidRPr="00BE7281" w:rsidRDefault="00D53044" w:rsidP="00546C50">
            <w:pPr>
              <w:spacing w:line="256" w:lineRule="auto"/>
              <w:jc w:val="center"/>
              <w:rPr>
                <w:sz w:val="24"/>
                <w:szCs w:val="24"/>
              </w:rPr>
            </w:pPr>
            <w:r w:rsidRPr="00BE7281">
              <w:rPr>
                <w:sz w:val="24"/>
                <w:szCs w:val="24"/>
              </w:rPr>
              <w:lastRenderedPageBreak/>
              <w:t>нет</w:t>
            </w:r>
          </w:p>
        </w:tc>
        <w:tc>
          <w:tcPr>
            <w:tcW w:w="2551" w:type="dxa"/>
            <w:tcMar>
              <w:top w:w="0" w:type="dxa"/>
              <w:left w:w="108" w:type="dxa"/>
              <w:bottom w:w="0" w:type="dxa"/>
              <w:right w:w="108" w:type="dxa"/>
            </w:tcMar>
          </w:tcPr>
          <w:p w14:paraId="42B272AB" w14:textId="77777777" w:rsidR="00D53044" w:rsidRPr="00BE7281" w:rsidRDefault="00D53044" w:rsidP="00546C50">
            <w:pPr>
              <w:spacing w:line="256" w:lineRule="auto"/>
              <w:jc w:val="center"/>
              <w:rPr>
                <w:sz w:val="24"/>
                <w:szCs w:val="24"/>
              </w:rPr>
            </w:pPr>
            <w:r w:rsidRPr="00BE7281">
              <w:rPr>
                <w:sz w:val="24"/>
                <w:szCs w:val="24"/>
              </w:rPr>
              <w:t>да</w:t>
            </w:r>
          </w:p>
        </w:tc>
      </w:tr>
      <w:tr w:rsidR="00D53044" w:rsidRPr="00DE354D" w14:paraId="2337D731" w14:textId="77777777" w:rsidTr="00546C50">
        <w:tc>
          <w:tcPr>
            <w:tcW w:w="4395" w:type="dxa"/>
            <w:tcMar>
              <w:top w:w="0" w:type="dxa"/>
              <w:left w:w="108" w:type="dxa"/>
              <w:bottom w:w="0" w:type="dxa"/>
              <w:right w:w="108" w:type="dxa"/>
            </w:tcMar>
          </w:tcPr>
          <w:p w14:paraId="5AEB0912" w14:textId="77777777" w:rsidR="00D53044" w:rsidRDefault="00D53044" w:rsidP="00546C50">
            <w:pPr>
              <w:shd w:val="clear" w:color="auto" w:fill="FFFFFF"/>
              <w:spacing w:after="0"/>
              <w:rPr>
                <w:sz w:val="24"/>
                <w:szCs w:val="24"/>
              </w:rPr>
            </w:pPr>
            <w:r w:rsidRPr="00FC5C48">
              <w:rPr>
                <w:sz w:val="24"/>
                <w:szCs w:val="24"/>
              </w:rPr>
              <w:t>Наличие информации об установленном факте нарушений обязательных требований</w:t>
            </w:r>
            <w:r>
              <w:rPr>
                <w:sz w:val="24"/>
                <w:szCs w:val="24"/>
              </w:rPr>
              <w:t xml:space="preserve"> при производстве дорожных работ</w:t>
            </w:r>
          </w:p>
        </w:tc>
        <w:tc>
          <w:tcPr>
            <w:tcW w:w="2693" w:type="dxa"/>
            <w:tcMar>
              <w:top w:w="0" w:type="dxa"/>
              <w:left w:w="108" w:type="dxa"/>
              <w:bottom w:w="0" w:type="dxa"/>
              <w:right w:w="108" w:type="dxa"/>
            </w:tcMar>
          </w:tcPr>
          <w:p w14:paraId="05C7CE89" w14:textId="77777777" w:rsidR="00D53044" w:rsidRPr="00BE7281" w:rsidRDefault="00D53044" w:rsidP="00546C50">
            <w:pPr>
              <w:spacing w:line="256" w:lineRule="auto"/>
              <w:jc w:val="center"/>
              <w:rPr>
                <w:sz w:val="24"/>
                <w:szCs w:val="24"/>
              </w:rPr>
            </w:pPr>
            <w:r w:rsidRPr="00BE7281">
              <w:rPr>
                <w:sz w:val="24"/>
                <w:szCs w:val="24"/>
              </w:rPr>
              <w:t>нет</w:t>
            </w:r>
          </w:p>
        </w:tc>
        <w:tc>
          <w:tcPr>
            <w:tcW w:w="2551" w:type="dxa"/>
            <w:tcMar>
              <w:top w:w="0" w:type="dxa"/>
              <w:left w:w="108" w:type="dxa"/>
              <w:bottom w:w="0" w:type="dxa"/>
              <w:right w:w="108" w:type="dxa"/>
            </w:tcMar>
          </w:tcPr>
          <w:p w14:paraId="5D4B0CD3" w14:textId="77777777" w:rsidR="00D53044" w:rsidRPr="00BE7281" w:rsidRDefault="00D53044" w:rsidP="00546C50">
            <w:pPr>
              <w:spacing w:line="256" w:lineRule="auto"/>
              <w:jc w:val="center"/>
              <w:rPr>
                <w:sz w:val="24"/>
                <w:szCs w:val="24"/>
              </w:rPr>
            </w:pPr>
            <w:r w:rsidRPr="00BE7281">
              <w:rPr>
                <w:sz w:val="24"/>
                <w:szCs w:val="24"/>
              </w:rPr>
              <w:t>да</w:t>
            </w:r>
          </w:p>
        </w:tc>
      </w:tr>
    </w:tbl>
    <w:p w14:paraId="304732CA" w14:textId="77777777" w:rsidR="00D53044" w:rsidRPr="0099764C" w:rsidRDefault="00D53044" w:rsidP="00D53044">
      <w:pPr>
        <w:widowControl w:val="0"/>
        <w:spacing w:after="0" w:line="240" w:lineRule="auto"/>
        <w:ind w:firstLine="720"/>
        <w:jc w:val="both"/>
        <w:rPr>
          <w:rFonts w:eastAsia="Times New Roman"/>
          <w:sz w:val="24"/>
          <w:shd w:val="clear" w:color="auto" w:fill="F1C100"/>
        </w:rPr>
      </w:pPr>
    </w:p>
    <w:p w14:paraId="36744DDE" w14:textId="77777777" w:rsidR="00D53044" w:rsidRPr="000623C6" w:rsidRDefault="00D53044" w:rsidP="00D53044">
      <w:pPr>
        <w:widowControl w:val="0"/>
        <w:spacing w:after="0" w:line="240" w:lineRule="auto"/>
        <w:ind w:firstLine="720"/>
        <w:jc w:val="both"/>
        <w:rPr>
          <w:rFonts w:eastAsia="Times New Roman"/>
          <w:sz w:val="24"/>
          <w:shd w:val="clear" w:color="auto" w:fill="F1C100"/>
        </w:rPr>
      </w:pPr>
    </w:p>
    <w:p w14:paraId="323EA783" w14:textId="77777777" w:rsidR="00D614C2" w:rsidRDefault="00D53044" w:rsidP="00D53044">
      <w:pPr>
        <w:widowControl w:val="0"/>
        <w:shd w:val="clear" w:color="auto" w:fill="FFFFFF"/>
        <w:autoSpaceDE w:val="0"/>
        <w:autoSpaceDN w:val="0"/>
        <w:adjustRightInd w:val="0"/>
        <w:spacing w:after="0" w:line="240" w:lineRule="auto"/>
        <w:jc w:val="both"/>
        <w:rPr>
          <w:rFonts w:eastAsia="Times New Roman"/>
          <w:color w:val="000000"/>
          <w:szCs w:val="28"/>
        </w:rPr>
      </w:pPr>
      <w:r w:rsidRPr="00CF04A9">
        <w:rPr>
          <w:rFonts w:eastAsia="Times New Roman"/>
          <w:color w:val="000000"/>
          <w:szCs w:val="28"/>
        </w:rPr>
        <w:t xml:space="preserve">Глава </w:t>
      </w:r>
      <w:r w:rsidR="00BE6BE5">
        <w:rPr>
          <w:rFonts w:eastAsia="Times New Roman"/>
          <w:color w:val="000000"/>
          <w:szCs w:val="28"/>
        </w:rPr>
        <w:t>Зассовского</w:t>
      </w:r>
      <w:r>
        <w:rPr>
          <w:rFonts w:eastAsia="Times New Roman"/>
          <w:color w:val="000000"/>
          <w:szCs w:val="28"/>
        </w:rPr>
        <w:t xml:space="preserve"> сельского</w:t>
      </w:r>
    </w:p>
    <w:p w14:paraId="121D9E4A" w14:textId="32602B57" w:rsidR="00D53044" w:rsidRPr="00BE7281" w:rsidRDefault="00D614C2" w:rsidP="00D53044">
      <w:pPr>
        <w:widowControl w:val="0"/>
        <w:shd w:val="clear" w:color="auto" w:fill="FFFFFF"/>
        <w:autoSpaceDE w:val="0"/>
        <w:autoSpaceDN w:val="0"/>
        <w:adjustRightInd w:val="0"/>
        <w:spacing w:after="0" w:line="240" w:lineRule="auto"/>
        <w:jc w:val="both"/>
        <w:rPr>
          <w:rFonts w:eastAsia="Times New Roman"/>
          <w:color w:val="000000"/>
          <w:szCs w:val="28"/>
        </w:rPr>
      </w:pPr>
      <w:r>
        <w:rPr>
          <w:rFonts w:eastAsia="Times New Roman"/>
          <w:color w:val="000000"/>
          <w:szCs w:val="28"/>
        </w:rPr>
        <w:t>п</w:t>
      </w:r>
      <w:r w:rsidR="00D53044">
        <w:rPr>
          <w:rFonts w:eastAsia="Times New Roman"/>
          <w:color w:val="000000"/>
          <w:szCs w:val="28"/>
        </w:rPr>
        <w:t>оселения</w:t>
      </w:r>
      <w:r>
        <w:rPr>
          <w:rFonts w:eastAsia="Times New Roman"/>
          <w:color w:val="000000"/>
          <w:szCs w:val="28"/>
        </w:rPr>
        <w:t xml:space="preserve"> </w:t>
      </w:r>
      <w:r w:rsidR="00D53044" w:rsidRPr="00CF04A9">
        <w:rPr>
          <w:rFonts w:eastAsia="Times New Roman"/>
          <w:color w:val="000000"/>
          <w:szCs w:val="28"/>
        </w:rPr>
        <w:t>Лабинского района</w:t>
      </w:r>
      <w:r w:rsidR="00D53044" w:rsidRPr="00DE66AA">
        <w:rPr>
          <w:rFonts w:eastAsia="Times New Roman"/>
          <w:color w:val="000000"/>
          <w:szCs w:val="28"/>
        </w:rPr>
        <w:t xml:space="preserve"> </w:t>
      </w:r>
      <w:r w:rsidR="00D53044">
        <w:rPr>
          <w:rFonts w:eastAsia="Times New Roman"/>
          <w:color w:val="000000"/>
          <w:szCs w:val="28"/>
        </w:rPr>
        <w:t xml:space="preserve">                                                            </w:t>
      </w:r>
      <w:r w:rsidR="00BE6BE5">
        <w:rPr>
          <w:rFonts w:eastAsia="Times New Roman"/>
          <w:color w:val="000000"/>
          <w:szCs w:val="28"/>
        </w:rPr>
        <w:t>С.В. Суховеев</w:t>
      </w:r>
    </w:p>
    <w:p w14:paraId="154E2E1D" w14:textId="77777777" w:rsidR="00D53044" w:rsidRDefault="00D53044" w:rsidP="00D53044">
      <w:pPr>
        <w:widowControl w:val="0"/>
        <w:spacing w:after="0" w:line="240" w:lineRule="auto"/>
        <w:ind w:firstLine="720"/>
        <w:jc w:val="right"/>
        <w:rPr>
          <w:rFonts w:eastAsia="Times New Roman"/>
          <w:szCs w:val="28"/>
        </w:rPr>
      </w:pPr>
    </w:p>
    <w:p w14:paraId="734BCEF8" w14:textId="77777777" w:rsidR="00D53044" w:rsidRDefault="00D53044" w:rsidP="00D53044">
      <w:pPr>
        <w:widowControl w:val="0"/>
        <w:spacing w:after="0" w:line="240" w:lineRule="auto"/>
        <w:ind w:firstLine="720"/>
        <w:jc w:val="right"/>
        <w:rPr>
          <w:rFonts w:eastAsia="Times New Roman"/>
          <w:szCs w:val="28"/>
        </w:rPr>
      </w:pPr>
    </w:p>
    <w:p w14:paraId="3E500864" w14:textId="77777777" w:rsidR="00D53044" w:rsidRDefault="00D53044" w:rsidP="00D53044">
      <w:pPr>
        <w:widowControl w:val="0"/>
        <w:spacing w:after="0" w:line="240" w:lineRule="auto"/>
        <w:ind w:firstLine="720"/>
        <w:jc w:val="right"/>
        <w:rPr>
          <w:rFonts w:eastAsia="Times New Roman"/>
          <w:szCs w:val="28"/>
        </w:rPr>
      </w:pPr>
    </w:p>
    <w:p w14:paraId="1F5EA764" w14:textId="77777777" w:rsidR="00D53044" w:rsidRDefault="00D53044" w:rsidP="00D53044">
      <w:pPr>
        <w:widowControl w:val="0"/>
        <w:spacing w:after="0" w:line="240" w:lineRule="auto"/>
        <w:ind w:firstLine="720"/>
        <w:jc w:val="right"/>
        <w:rPr>
          <w:rFonts w:eastAsia="Times New Roman"/>
          <w:szCs w:val="28"/>
        </w:rPr>
      </w:pPr>
    </w:p>
    <w:p w14:paraId="0D48709D" w14:textId="77777777" w:rsidR="00D53044" w:rsidRDefault="00D53044" w:rsidP="00D53044">
      <w:pPr>
        <w:widowControl w:val="0"/>
        <w:spacing w:after="0" w:line="240" w:lineRule="auto"/>
        <w:ind w:firstLine="720"/>
        <w:jc w:val="right"/>
        <w:rPr>
          <w:rFonts w:eastAsia="Times New Roman"/>
          <w:szCs w:val="28"/>
        </w:rPr>
      </w:pPr>
    </w:p>
    <w:p w14:paraId="2F14DCE0" w14:textId="77777777" w:rsidR="00D53044" w:rsidRDefault="00D53044" w:rsidP="00D53044">
      <w:pPr>
        <w:widowControl w:val="0"/>
        <w:spacing w:after="0" w:line="240" w:lineRule="auto"/>
        <w:ind w:firstLine="720"/>
        <w:jc w:val="right"/>
        <w:rPr>
          <w:rFonts w:eastAsia="Times New Roman"/>
          <w:szCs w:val="28"/>
        </w:rPr>
      </w:pPr>
    </w:p>
    <w:p w14:paraId="4E6A4CCC" w14:textId="77777777" w:rsidR="00D53044" w:rsidRDefault="00D53044" w:rsidP="00D53044">
      <w:pPr>
        <w:widowControl w:val="0"/>
        <w:spacing w:after="0" w:line="240" w:lineRule="auto"/>
        <w:ind w:firstLine="720"/>
        <w:jc w:val="right"/>
        <w:rPr>
          <w:rFonts w:eastAsia="Times New Roman"/>
          <w:szCs w:val="28"/>
        </w:rPr>
      </w:pPr>
    </w:p>
    <w:p w14:paraId="5F111CA1" w14:textId="77777777" w:rsidR="00D53044" w:rsidRDefault="00D53044" w:rsidP="00D53044">
      <w:pPr>
        <w:widowControl w:val="0"/>
        <w:spacing w:after="0" w:line="240" w:lineRule="auto"/>
        <w:ind w:firstLine="720"/>
        <w:jc w:val="right"/>
        <w:rPr>
          <w:rFonts w:eastAsia="Times New Roman"/>
          <w:szCs w:val="28"/>
        </w:rPr>
      </w:pPr>
    </w:p>
    <w:p w14:paraId="2E842342" w14:textId="77777777" w:rsidR="00D53044" w:rsidRDefault="00D53044" w:rsidP="00D53044">
      <w:pPr>
        <w:widowControl w:val="0"/>
        <w:spacing w:after="0" w:line="240" w:lineRule="auto"/>
        <w:ind w:firstLine="720"/>
        <w:jc w:val="right"/>
        <w:rPr>
          <w:rFonts w:eastAsia="Times New Roman"/>
          <w:szCs w:val="28"/>
        </w:rPr>
      </w:pPr>
    </w:p>
    <w:p w14:paraId="1E495B7E" w14:textId="77777777" w:rsidR="00D53044" w:rsidRDefault="00D53044" w:rsidP="00D53044">
      <w:pPr>
        <w:widowControl w:val="0"/>
        <w:spacing w:after="0" w:line="240" w:lineRule="auto"/>
        <w:ind w:firstLine="720"/>
        <w:jc w:val="right"/>
        <w:rPr>
          <w:rFonts w:eastAsia="Times New Roman"/>
          <w:szCs w:val="28"/>
        </w:rPr>
      </w:pPr>
    </w:p>
    <w:p w14:paraId="7F47B34E" w14:textId="77777777" w:rsidR="00D53044" w:rsidRDefault="00D53044" w:rsidP="00D53044">
      <w:pPr>
        <w:widowControl w:val="0"/>
        <w:spacing w:after="0" w:line="240" w:lineRule="auto"/>
        <w:ind w:firstLine="720"/>
        <w:jc w:val="right"/>
        <w:rPr>
          <w:rFonts w:eastAsia="Times New Roman"/>
          <w:szCs w:val="28"/>
        </w:rPr>
      </w:pPr>
    </w:p>
    <w:p w14:paraId="7CB6C2ED" w14:textId="77777777" w:rsidR="00D53044" w:rsidRDefault="00D53044" w:rsidP="00D53044">
      <w:pPr>
        <w:widowControl w:val="0"/>
        <w:spacing w:after="0" w:line="240" w:lineRule="auto"/>
        <w:ind w:firstLine="720"/>
        <w:jc w:val="right"/>
        <w:rPr>
          <w:rFonts w:eastAsia="Times New Roman"/>
          <w:szCs w:val="28"/>
        </w:rPr>
      </w:pPr>
    </w:p>
    <w:p w14:paraId="0A60E73A" w14:textId="77777777" w:rsidR="00D53044" w:rsidRDefault="00D53044" w:rsidP="00D53044">
      <w:pPr>
        <w:widowControl w:val="0"/>
        <w:spacing w:after="0" w:line="240" w:lineRule="auto"/>
        <w:ind w:firstLine="720"/>
        <w:jc w:val="right"/>
        <w:rPr>
          <w:rFonts w:eastAsia="Times New Roman"/>
          <w:szCs w:val="28"/>
        </w:rPr>
      </w:pPr>
    </w:p>
    <w:p w14:paraId="4293498D" w14:textId="77777777" w:rsidR="00D53044" w:rsidRDefault="00D53044" w:rsidP="00D53044">
      <w:pPr>
        <w:widowControl w:val="0"/>
        <w:spacing w:after="0" w:line="240" w:lineRule="auto"/>
        <w:ind w:firstLine="720"/>
        <w:jc w:val="right"/>
        <w:rPr>
          <w:rFonts w:eastAsia="Times New Roman"/>
          <w:szCs w:val="28"/>
        </w:rPr>
      </w:pPr>
    </w:p>
    <w:p w14:paraId="277989E1" w14:textId="77777777" w:rsidR="00D53044" w:rsidRDefault="00D53044" w:rsidP="00D53044">
      <w:pPr>
        <w:widowControl w:val="0"/>
        <w:spacing w:after="0" w:line="240" w:lineRule="auto"/>
        <w:ind w:firstLine="720"/>
        <w:jc w:val="right"/>
        <w:rPr>
          <w:rFonts w:eastAsia="Times New Roman"/>
          <w:szCs w:val="28"/>
        </w:rPr>
      </w:pPr>
    </w:p>
    <w:p w14:paraId="7CAB468A" w14:textId="77777777" w:rsidR="00D53044" w:rsidRDefault="00D53044" w:rsidP="00D53044">
      <w:pPr>
        <w:widowControl w:val="0"/>
        <w:spacing w:after="0" w:line="240" w:lineRule="auto"/>
        <w:ind w:firstLine="720"/>
        <w:jc w:val="right"/>
        <w:rPr>
          <w:rFonts w:eastAsia="Times New Roman"/>
          <w:szCs w:val="28"/>
        </w:rPr>
      </w:pPr>
    </w:p>
    <w:p w14:paraId="51BE191D" w14:textId="77777777" w:rsidR="00D53044" w:rsidRDefault="00D53044" w:rsidP="00D53044">
      <w:pPr>
        <w:widowControl w:val="0"/>
        <w:spacing w:after="0" w:line="240" w:lineRule="auto"/>
        <w:ind w:firstLine="720"/>
        <w:jc w:val="right"/>
        <w:rPr>
          <w:rFonts w:eastAsia="Times New Roman"/>
          <w:szCs w:val="28"/>
        </w:rPr>
      </w:pPr>
    </w:p>
    <w:p w14:paraId="04D6467B" w14:textId="77777777" w:rsidR="00D53044" w:rsidRDefault="00D53044" w:rsidP="00D53044">
      <w:pPr>
        <w:widowControl w:val="0"/>
        <w:spacing w:after="0" w:line="240" w:lineRule="auto"/>
        <w:ind w:firstLine="720"/>
        <w:jc w:val="right"/>
        <w:rPr>
          <w:rFonts w:eastAsia="Times New Roman"/>
          <w:szCs w:val="28"/>
        </w:rPr>
      </w:pPr>
    </w:p>
    <w:p w14:paraId="2B5A811A" w14:textId="77777777" w:rsidR="00D53044" w:rsidRDefault="00D53044" w:rsidP="00D53044">
      <w:pPr>
        <w:widowControl w:val="0"/>
        <w:spacing w:after="0" w:line="240" w:lineRule="auto"/>
        <w:ind w:firstLine="720"/>
        <w:jc w:val="right"/>
        <w:rPr>
          <w:rFonts w:eastAsia="Times New Roman"/>
          <w:szCs w:val="28"/>
        </w:rPr>
      </w:pPr>
    </w:p>
    <w:p w14:paraId="4A178090" w14:textId="77777777" w:rsidR="00D53044" w:rsidRDefault="00D53044" w:rsidP="00D53044">
      <w:pPr>
        <w:widowControl w:val="0"/>
        <w:spacing w:after="0" w:line="240" w:lineRule="auto"/>
        <w:ind w:firstLine="720"/>
        <w:jc w:val="right"/>
        <w:rPr>
          <w:rFonts w:eastAsia="Times New Roman"/>
          <w:szCs w:val="28"/>
        </w:rPr>
      </w:pPr>
    </w:p>
    <w:p w14:paraId="02ABDE0C" w14:textId="77777777" w:rsidR="00D53044" w:rsidRDefault="00D53044" w:rsidP="00D53044">
      <w:pPr>
        <w:widowControl w:val="0"/>
        <w:spacing w:after="0" w:line="240" w:lineRule="auto"/>
        <w:ind w:firstLine="720"/>
        <w:jc w:val="right"/>
        <w:rPr>
          <w:rFonts w:eastAsia="Times New Roman"/>
          <w:szCs w:val="28"/>
        </w:rPr>
      </w:pPr>
    </w:p>
    <w:p w14:paraId="16721BA6" w14:textId="77777777" w:rsidR="00D53044" w:rsidRDefault="00D53044" w:rsidP="00D53044">
      <w:pPr>
        <w:widowControl w:val="0"/>
        <w:spacing w:after="0" w:line="240" w:lineRule="auto"/>
        <w:ind w:firstLine="720"/>
        <w:jc w:val="right"/>
        <w:rPr>
          <w:rFonts w:eastAsia="Times New Roman"/>
          <w:szCs w:val="28"/>
        </w:rPr>
      </w:pPr>
    </w:p>
    <w:p w14:paraId="329B6601" w14:textId="77777777" w:rsidR="00D53044" w:rsidRDefault="00D53044" w:rsidP="00D53044">
      <w:pPr>
        <w:widowControl w:val="0"/>
        <w:spacing w:after="0" w:line="240" w:lineRule="auto"/>
        <w:ind w:firstLine="720"/>
        <w:jc w:val="right"/>
        <w:rPr>
          <w:rFonts w:eastAsia="Times New Roman"/>
          <w:szCs w:val="28"/>
        </w:rPr>
      </w:pPr>
    </w:p>
    <w:p w14:paraId="0EA515C6" w14:textId="77777777" w:rsidR="00D53044" w:rsidRDefault="00D53044" w:rsidP="00D53044">
      <w:pPr>
        <w:widowControl w:val="0"/>
        <w:spacing w:after="0" w:line="240" w:lineRule="auto"/>
        <w:ind w:firstLine="720"/>
        <w:jc w:val="right"/>
        <w:rPr>
          <w:rFonts w:eastAsia="Times New Roman"/>
          <w:szCs w:val="28"/>
        </w:rPr>
      </w:pPr>
    </w:p>
    <w:p w14:paraId="6E410580" w14:textId="77777777" w:rsidR="00D53044" w:rsidRDefault="00D53044" w:rsidP="00D53044">
      <w:pPr>
        <w:widowControl w:val="0"/>
        <w:spacing w:after="0" w:line="240" w:lineRule="auto"/>
        <w:ind w:firstLine="720"/>
        <w:jc w:val="right"/>
        <w:rPr>
          <w:rFonts w:eastAsia="Times New Roman"/>
          <w:szCs w:val="28"/>
        </w:rPr>
      </w:pPr>
    </w:p>
    <w:p w14:paraId="4F7CDEA9" w14:textId="77777777" w:rsidR="00D53044" w:rsidRDefault="00D53044" w:rsidP="00D53044">
      <w:pPr>
        <w:widowControl w:val="0"/>
        <w:spacing w:after="0" w:line="240" w:lineRule="auto"/>
        <w:ind w:firstLine="720"/>
        <w:jc w:val="right"/>
        <w:rPr>
          <w:rFonts w:eastAsia="Times New Roman"/>
          <w:szCs w:val="28"/>
        </w:rPr>
      </w:pPr>
    </w:p>
    <w:p w14:paraId="0476C740" w14:textId="77777777" w:rsidR="00D53044" w:rsidRDefault="00D53044" w:rsidP="00D53044">
      <w:pPr>
        <w:widowControl w:val="0"/>
        <w:spacing w:after="0" w:line="240" w:lineRule="auto"/>
        <w:ind w:firstLine="720"/>
        <w:jc w:val="right"/>
        <w:rPr>
          <w:rFonts w:eastAsia="Times New Roman"/>
          <w:szCs w:val="28"/>
        </w:rPr>
      </w:pPr>
    </w:p>
    <w:p w14:paraId="5BC68B29" w14:textId="77777777" w:rsidR="00D53044" w:rsidRDefault="00D53044" w:rsidP="00D53044">
      <w:pPr>
        <w:widowControl w:val="0"/>
        <w:spacing w:after="0" w:line="240" w:lineRule="auto"/>
        <w:ind w:firstLine="720"/>
        <w:jc w:val="right"/>
        <w:rPr>
          <w:rFonts w:eastAsia="Times New Roman"/>
          <w:szCs w:val="28"/>
        </w:rPr>
      </w:pPr>
    </w:p>
    <w:p w14:paraId="6AD5847A" w14:textId="77777777" w:rsidR="00D53044" w:rsidRDefault="00D53044" w:rsidP="00D53044">
      <w:pPr>
        <w:widowControl w:val="0"/>
        <w:spacing w:after="0" w:line="240" w:lineRule="auto"/>
        <w:ind w:firstLine="720"/>
        <w:jc w:val="right"/>
        <w:rPr>
          <w:rFonts w:eastAsia="Times New Roman"/>
          <w:szCs w:val="28"/>
        </w:rPr>
      </w:pPr>
    </w:p>
    <w:p w14:paraId="1C481B55" w14:textId="77777777" w:rsidR="00D53044" w:rsidRDefault="00D53044" w:rsidP="00D53044">
      <w:pPr>
        <w:widowControl w:val="0"/>
        <w:spacing w:after="0" w:line="240" w:lineRule="auto"/>
        <w:ind w:firstLine="720"/>
        <w:jc w:val="right"/>
        <w:rPr>
          <w:rFonts w:eastAsia="Times New Roman"/>
          <w:szCs w:val="28"/>
        </w:rPr>
      </w:pPr>
    </w:p>
    <w:p w14:paraId="78CC9D81" w14:textId="1A81E45E" w:rsidR="00D53044" w:rsidRDefault="00D53044" w:rsidP="005D3006">
      <w:pPr>
        <w:widowControl w:val="0"/>
        <w:spacing w:after="0" w:line="240" w:lineRule="auto"/>
        <w:rPr>
          <w:rFonts w:eastAsia="Times New Roman"/>
          <w:szCs w:val="28"/>
        </w:rPr>
      </w:pPr>
    </w:p>
    <w:p w14:paraId="0422B6A7" w14:textId="77777777" w:rsidR="005D3006" w:rsidRDefault="005D3006" w:rsidP="005D3006">
      <w:pPr>
        <w:widowControl w:val="0"/>
        <w:spacing w:after="0" w:line="240" w:lineRule="auto"/>
        <w:rPr>
          <w:rFonts w:eastAsia="Times New Roman"/>
          <w:szCs w:val="28"/>
        </w:rPr>
      </w:pPr>
    </w:p>
    <w:p w14:paraId="11EB93B9" w14:textId="77777777" w:rsidR="005D3006" w:rsidRDefault="005D3006" w:rsidP="005D3006">
      <w:pPr>
        <w:widowControl w:val="0"/>
        <w:spacing w:after="0" w:line="240" w:lineRule="auto"/>
        <w:rPr>
          <w:rFonts w:eastAsia="Times New Roman"/>
          <w:szCs w:val="28"/>
        </w:rPr>
      </w:pPr>
    </w:p>
    <w:p w14:paraId="5CC34CE8" w14:textId="3A0091B6" w:rsidR="00D53044" w:rsidRDefault="00D53044" w:rsidP="00D53044">
      <w:pPr>
        <w:widowControl w:val="0"/>
        <w:spacing w:after="0" w:line="240" w:lineRule="auto"/>
        <w:ind w:firstLine="720"/>
        <w:jc w:val="right"/>
        <w:rPr>
          <w:rFonts w:eastAsia="Times New Roman"/>
          <w:szCs w:val="28"/>
        </w:rPr>
      </w:pPr>
    </w:p>
    <w:p w14:paraId="42E2D0ED" w14:textId="77777777" w:rsidR="00AE3871" w:rsidRDefault="00AE3871" w:rsidP="00D53044">
      <w:pPr>
        <w:widowControl w:val="0"/>
        <w:spacing w:after="0" w:line="240" w:lineRule="auto"/>
        <w:ind w:firstLine="720"/>
        <w:jc w:val="right"/>
        <w:rPr>
          <w:rFonts w:eastAsia="Times New Roman"/>
          <w:szCs w:val="28"/>
        </w:rPr>
      </w:pPr>
    </w:p>
    <w:p w14:paraId="4B6A419D" w14:textId="77777777" w:rsidR="00D53044" w:rsidRPr="000623C6" w:rsidRDefault="00D53044" w:rsidP="00D53044">
      <w:pPr>
        <w:widowControl w:val="0"/>
        <w:spacing w:after="0" w:line="240" w:lineRule="auto"/>
        <w:ind w:firstLine="720"/>
        <w:jc w:val="right"/>
        <w:rPr>
          <w:rFonts w:eastAsia="Times New Roman"/>
          <w:szCs w:val="28"/>
        </w:rPr>
      </w:pPr>
      <w:r w:rsidRPr="000623C6">
        <w:rPr>
          <w:rFonts w:eastAsia="Times New Roman"/>
          <w:szCs w:val="28"/>
        </w:rPr>
        <w:lastRenderedPageBreak/>
        <w:t>Приложение № 2</w:t>
      </w:r>
    </w:p>
    <w:p w14:paraId="4663FC00" w14:textId="77777777" w:rsidR="00D53044" w:rsidRPr="000623C6" w:rsidRDefault="00D53044" w:rsidP="00D53044">
      <w:pPr>
        <w:widowControl w:val="0"/>
        <w:spacing w:after="0" w:line="240" w:lineRule="auto"/>
        <w:ind w:firstLine="720"/>
        <w:jc w:val="right"/>
        <w:rPr>
          <w:rFonts w:eastAsia="Times New Roman"/>
          <w:szCs w:val="28"/>
        </w:rPr>
      </w:pPr>
      <w:r w:rsidRPr="000623C6">
        <w:rPr>
          <w:rFonts w:eastAsia="Times New Roman"/>
          <w:szCs w:val="28"/>
        </w:rPr>
        <w:t>к Положению о муниципальном</w:t>
      </w:r>
    </w:p>
    <w:p w14:paraId="04C76F49" w14:textId="77777777" w:rsidR="00D53044" w:rsidRPr="00BE7281" w:rsidRDefault="00D53044" w:rsidP="00D53044">
      <w:pPr>
        <w:widowControl w:val="0"/>
        <w:spacing w:after="0" w:line="240" w:lineRule="auto"/>
        <w:ind w:firstLine="720"/>
        <w:jc w:val="right"/>
        <w:rPr>
          <w:rFonts w:eastAsia="Times New Roman"/>
          <w:szCs w:val="28"/>
        </w:rPr>
      </w:pPr>
      <w:r>
        <w:rPr>
          <w:rFonts w:eastAsia="Times New Roman"/>
          <w:szCs w:val="28"/>
        </w:rPr>
        <w:t>контроле</w:t>
      </w:r>
      <w:r w:rsidRPr="00BE7281">
        <w:rPr>
          <w:rFonts w:eastAsia="Times New Roman"/>
          <w:szCs w:val="28"/>
        </w:rPr>
        <w:t xml:space="preserve"> на автомобильном транспорте,</w:t>
      </w:r>
    </w:p>
    <w:p w14:paraId="7204EA7B" w14:textId="77777777" w:rsidR="00D53044" w:rsidRPr="00BE7281" w:rsidRDefault="00D53044" w:rsidP="00D53044">
      <w:pPr>
        <w:widowControl w:val="0"/>
        <w:spacing w:after="0" w:line="240" w:lineRule="auto"/>
        <w:ind w:firstLine="720"/>
        <w:jc w:val="right"/>
        <w:rPr>
          <w:rFonts w:eastAsia="Times New Roman"/>
          <w:szCs w:val="28"/>
        </w:rPr>
      </w:pPr>
      <w:r w:rsidRPr="00BE7281">
        <w:rPr>
          <w:rFonts w:eastAsia="Times New Roman"/>
          <w:szCs w:val="28"/>
        </w:rPr>
        <w:t>городском наземном электрическом</w:t>
      </w:r>
    </w:p>
    <w:p w14:paraId="41A45BE8" w14:textId="77777777" w:rsidR="00D53044" w:rsidRPr="000623C6" w:rsidRDefault="00D53044" w:rsidP="00D53044">
      <w:pPr>
        <w:widowControl w:val="0"/>
        <w:spacing w:after="0" w:line="240" w:lineRule="auto"/>
        <w:ind w:firstLine="720"/>
        <w:jc w:val="right"/>
        <w:rPr>
          <w:rFonts w:eastAsia="Times New Roman"/>
          <w:szCs w:val="28"/>
        </w:rPr>
      </w:pPr>
      <w:proofErr w:type="gramStart"/>
      <w:r w:rsidRPr="00BE7281">
        <w:rPr>
          <w:rFonts w:eastAsia="Times New Roman"/>
          <w:szCs w:val="28"/>
        </w:rPr>
        <w:t>транспорте  и</w:t>
      </w:r>
      <w:proofErr w:type="gramEnd"/>
      <w:r w:rsidRPr="00BE7281">
        <w:rPr>
          <w:rFonts w:eastAsia="Times New Roman"/>
          <w:szCs w:val="28"/>
        </w:rPr>
        <w:t xml:space="preserve"> в дорожном хозяйстве</w:t>
      </w:r>
    </w:p>
    <w:p w14:paraId="5966AA6C" w14:textId="47DC1CE2" w:rsidR="00D53044" w:rsidRPr="000623C6" w:rsidRDefault="00D53044" w:rsidP="00D53044">
      <w:pPr>
        <w:widowControl w:val="0"/>
        <w:spacing w:after="0" w:line="240" w:lineRule="auto"/>
        <w:ind w:firstLine="720"/>
        <w:jc w:val="right"/>
        <w:rPr>
          <w:rFonts w:eastAsia="Times New Roman"/>
          <w:szCs w:val="28"/>
        </w:rPr>
      </w:pPr>
      <w:r w:rsidRPr="000623C6">
        <w:rPr>
          <w:rFonts w:eastAsia="Times New Roman"/>
          <w:szCs w:val="28"/>
        </w:rPr>
        <w:t xml:space="preserve">в </w:t>
      </w:r>
      <w:r w:rsidR="00475A9E">
        <w:rPr>
          <w:rFonts w:eastAsia="Times New Roman"/>
          <w:szCs w:val="28"/>
        </w:rPr>
        <w:t>Зассовском</w:t>
      </w:r>
      <w:r w:rsidRPr="000623C6">
        <w:rPr>
          <w:rFonts w:eastAsia="Times New Roman"/>
          <w:szCs w:val="28"/>
        </w:rPr>
        <w:t xml:space="preserve"> сельском поселении</w:t>
      </w:r>
    </w:p>
    <w:p w14:paraId="52A4D497" w14:textId="77777777" w:rsidR="00D53044" w:rsidRPr="000623C6" w:rsidRDefault="00D53044" w:rsidP="00D53044">
      <w:pPr>
        <w:widowControl w:val="0"/>
        <w:spacing w:after="0" w:line="240" w:lineRule="auto"/>
        <w:ind w:firstLine="720"/>
        <w:jc w:val="right"/>
        <w:rPr>
          <w:rFonts w:eastAsia="Times New Roman"/>
          <w:szCs w:val="28"/>
        </w:rPr>
      </w:pPr>
      <w:r w:rsidRPr="000623C6">
        <w:rPr>
          <w:rFonts w:eastAsia="Times New Roman"/>
          <w:szCs w:val="28"/>
        </w:rPr>
        <w:t>Лабинского района</w:t>
      </w:r>
    </w:p>
    <w:p w14:paraId="187C7927" w14:textId="77777777" w:rsidR="00D53044" w:rsidRPr="0099764C" w:rsidRDefault="00D53044" w:rsidP="00D53044">
      <w:pPr>
        <w:widowControl w:val="0"/>
        <w:spacing w:after="0" w:line="240" w:lineRule="auto"/>
        <w:ind w:firstLine="720"/>
        <w:jc w:val="right"/>
        <w:rPr>
          <w:rFonts w:eastAsia="Times New Roman"/>
          <w:sz w:val="24"/>
        </w:rPr>
      </w:pPr>
    </w:p>
    <w:p w14:paraId="7A408DE7" w14:textId="77777777" w:rsidR="00D53044" w:rsidRPr="000623C6" w:rsidRDefault="00D53044" w:rsidP="00D53044">
      <w:pPr>
        <w:widowControl w:val="0"/>
        <w:autoSpaceDE w:val="0"/>
        <w:autoSpaceDN w:val="0"/>
        <w:adjustRightInd w:val="0"/>
        <w:spacing w:after="0" w:line="240" w:lineRule="auto"/>
        <w:jc w:val="center"/>
        <w:rPr>
          <w:rFonts w:eastAsia="Times New Roman"/>
          <w:szCs w:val="28"/>
        </w:rPr>
      </w:pPr>
      <w:r w:rsidRPr="000623C6">
        <w:rPr>
          <w:rFonts w:eastAsia="Times New Roman"/>
          <w:szCs w:val="28"/>
        </w:rPr>
        <w:t>Форма предписания Контрольного органа</w:t>
      </w:r>
    </w:p>
    <w:p w14:paraId="1990D4BA" w14:textId="77777777" w:rsidR="00D53044" w:rsidRPr="0099764C" w:rsidRDefault="00D53044" w:rsidP="00D53044">
      <w:pPr>
        <w:widowControl w:val="0"/>
        <w:spacing w:after="0" w:line="240" w:lineRule="auto"/>
        <w:ind w:firstLine="540"/>
        <w:jc w:val="both"/>
        <w:rPr>
          <w:rFonts w:eastAsia="Times New Roman"/>
          <w:sz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94"/>
      </w:tblGrid>
      <w:tr w:rsidR="00D53044" w:rsidRPr="0099764C" w14:paraId="6A403C6C" w14:textId="77777777" w:rsidTr="00546C50">
        <w:tc>
          <w:tcPr>
            <w:tcW w:w="4252" w:type="dxa"/>
            <w:tcMar>
              <w:top w:w="102" w:type="dxa"/>
              <w:left w:w="62" w:type="dxa"/>
              <w:bottom w:w="102" w:type="dxa"/>
              <w:right w:w="62" w:type="dxa"/>
            </w:tcMar>
          </w:tcPr>
          <w:p w14:paraId="643D9625" w14:textId="77777777" w:rsidR="00D53044" w:rsidRPr="0099764C" w:rsidRDefault="00D53044" w:rsidP="00546C50">
            <w:pPr>
              <w:widowControl w:val="0"/>
              <w:spacing w:after="0" w:line="240" w:lineRule="auto"/>
              <w:rPr>
                <w:rFonts w:eastAsia="Times New Roman"/>
                <w:color w:val="000000"/>
                <w:sz w:val="24"/>
                <w:szCs w:val="20"/>
              </w:rPr>
            </w:pPr>
            <w:r w:rsidRPr="0099764C">
              <w:rPr>
                <w:rFonts w:eastAsia="Times New Roman"/>
                <w:color w:val="000000"/>
                <w:sz w:val="24"/>
                <w:szCs w:val="20"/>
              </w:rPr>
              <w:t>Бланк Контрольного органа</w:t>
            </w:r>
          </w:p>
        </w:tc>
        <w:tc>
          <w:tcPr>
            <w:tcW w:w="4819" w:type="dxa"/>
            <w:tcMar>
              <w:top w:w="102" w:type="dxa"/>
              <w:left w:w="62" w:type="dxa"/>
              <w:bottom w:w="102" w:type="dxa"/>
              <w:right w:w="62" w:type="dxa"/>
            </w:tcMar>
          </w:tcPr>
          <w:p w14:paraId="29B5FA96" w14:textId="77777777" w:rsidR="00D53044" w:rsidRPr="00DF7AFA" w:rsidRDefault="00D53044" w:rsidP="00546C50">
            <w:pPr>
              <w:widowControl w:val="0"/>
              <w:spacing w:after="0" w:line="240" w:lineRule="exact"/>
              <w:rPr>
                <w:rFonts w:eastAsia="Times New Roman"/>
                <w:color w:val="000000"/>
                <w:sz w:val="18"/>
                <w:szCs w:val="18"/>
              </w:rPr>
            </w:pPr>
            <w:r>
              <w:rPr>
                <w:rFonts w:eastAsia="Times New Roman"/>
                <w:color w:val="000000"/>
                <w:sz w:val="18"/>
                <w:szCs w:val="18"/>
              </w:rPr>
              <w:t>_____________________________________________________</w:t>
            </w:r>
          </w:p>
          <w:p w14:paraId="455B0A9C"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(указывается должность руководителя контролируемого лица)</w:t>
            </w:r>
          </w:p>
          <w:p w14:paraId="50B2CC67"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_________________________________</w:t>
            </w:r>
          </w:p>
          <w:p w14:paraId="76585B10"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(указывается полное наименование контролируемого лица)</w:t>
            </w:r>
          </w:p>
          <w:p w14:paraId="36AA783D"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_________________________________</w:t>
            </w:r>
          </w:p>
          <w:p w14:paraId="44D386B7"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(указывается фамилия, имя, отчество</w:t>
            </w:r>
          </w:p>
          <w:p w14:paraId="01E3EA0F"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(при наличии) руководителя контролируемого лица)</w:t>
            </w:r>
          </w:p>
          <w:p w14:paraId="1F96F12E"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_________________________________</w:t>
            </w:r>
          </w:p>
          <w:p w14:paraId="7CAF403C" w14:textId="77777777" w:rsidR="00D53044" w:rsidRPr="0099764C" w:rsidRDefault="00D53044" w:rsidP="00546C50">
            <w:pPr>
              <w:widowControl w:val="0"/>
              <w:spacing w:after="0" w:line="240" w:lineRule="auto"/>
              <w:ind w:firstLine="6"/>
              <w:jc w:val="center"/>
              <w:rPr>
                <w:rFonts w:eastAsia="Times New Roman"/>
                <w:color w:val="000000"/>
                <w:sz w:val="24"/>
                <w:szCs w:val="20"/>
              </w:rPr>
            </w:pPr>
            <w:r w:rsidRPr="0099764C">
              <w:rPr>
                <w:rFonts w:eastAsia="Times New Roman"/>
                <w:color w:val="000000"/>
                <w:sz w:val="24"/>
                <w:szCs w:val="20"/>
              </w:rPr>
              <w:t>(указывается адрес места нахождения контролируемого лица)</w:t>
            </w:r>
          </w:p>
        </w:tc>
      </w:tr>
    </w:tbl>
    <w:p w14:paraId="3D5AFA8A" w14:textId="77777777" w:rsidR="00D53044" w:rsidRPr="0099764C" w:rsidRDefault="00D53044" w:rsidP="00D53044">
      <w:pPr>
        <w:widowControl w:val="0"/>
        <w:spacing w:after="0" w:line="240" w:lineRule="auto"/>
        <w:jc w:val="center"/>
        <w:rPr>
          <w:rFonts w:eastAsia="Times New Roman"/>
          <w:sz w:val="24"/>
          <w:szCs w:val="24"/>
        </w:rPr>
      </w:pPr>
    </w:p>
    <w:p w14:paraId="664A4AE9" w14:textId="77777777" w:rsidR="00D53044" w:rsidRPr="0099764C" w:rsidRDefault="00D53044" w:rsidP="00D53044">
      <w:pPr>
        <w:widowControl w:val="0"/>
        <w:spacing w:after="0" w:line="240" w:lineRule="auto"/>
        <w:jc w:val="center"/>
        <w:rPr>
          <w:rFonts w:eastAsia="Times New Roman" w:cs="Calibri"/>
          <w:color w:val="000000"/>
          <w:sz w:val="24"/>
          <w:szCs w:val="24"/>
        </w:rPr>
      </w:pPr>
      <w:bookmarkStart w:id="0" w:name="Par320"/>
      <w:bookmarkEnd w:id="0"/>
      <w:r w:rsidRPr="0099764C">
        <w:rPr>
          <w:rFonts w:eastAsia="Times New Roman" w:cs="Calibri"/>
          <w:color w:val="000000"/>
          <w:sz w:val="24"/>
          <w:szCs w:val="24"/>
        </w:rPr>
        <w:t>ПРЕДПИСАНИЕ</w:t>
      </w:r>
    </w:p>
    <w:p w14:paraId="4B28B11F" w14:textId="77777777" w:rsidR="00D53044" w:rsidRPr="0099764C" w:rsidRDefault="00D53044" w:rsidP="00D53044">
      <w:pPr>
        <w:widowControl w:val="0"/>
        <w:spacing w:after="0" w:line="240" w:lineRule="auto"/>
        <w:jc w:val="center"/>
        <w:rPr>
          <w:rFonts w:eastAsia="Times New Roman" w:cs="Calibri"/>
          <w:color w:val="000000"/>
          <w:sz w:val="24"/>
          <w:szCs w:val="24"/>
        </w:rPr>
      </w:pPr>
    </w:p>
    <w:p w14:paraId="731FE25A" w14:textId="77777777" w:rsidR="00D53044" w:rsidRPr="0099764C" w:rsidRDefault="00D53044" w:rsidP="00D53044">
      <w:pPr>
        <w:widowControl w:val="0"/>
        <w:spacing w:after="0" w:line="240" w:lineRule="auto"/>
        <w:jc w:val="center"/>
        <w:rPr>
          <w:rFonts w:eastAsia="Times New Roman" w:cs="Calibri"/>
          <w:color w:val="000000"/>
          <w:sz w:val="24"/>
          <w:szCs w:val="24"/>
        </w:rPr>
      </w:pPr>
      <w:r w:rsidRPr="0099764C">
        <w:rPr>
          <w:rFonts w:eastAsia="Times New Roman" w:cs="Calibri"/>
          <w:color w:val="000000"/>
          <w:sz w:val="24"/>
          <w:szCs w:val="24"/>
        </w:rPr>
        <w:t>_____________________________________________________________________</w:t>
      </w:r>
    </w:p>
    <w:p w14:paraId="293B8CB6" w14:textId="77777777" w:rsidR="00D53044" w:rsidRPr="0099764C" w:rsidRDefault="00D53044" w:rsidP="00D53044">
      <w:pPr>
        <w:widowControl w:val="0"/>
        <w:spacing w:after="0" w:line="240" w:lineRule="auto"/>
        <w:jc w:val="center"/>
        <w:rPr>
          <w:rFonts w:eastAsia="Times New Roman" w:cs="Calibri"/>
          <w:i/>
          <w:color w:val="000000"/>
          <w:sz w:val="24"/>
          <w:szCs w:val="24"/>
        </w:rPr>
      </w:pPr>
      <w:r w:rsidRPr="0099764C">
        <w:rPr>
          <w:rFonts w:eastAsia="Times New Roman" w:cs="Calibri"/>
          <w:i/>
          <w:color w:val="000000"/>
          <w:sz w:val="24"/>
          <w:szCs w:val="24"/>
        </w:rPr>
        <w:t>(указывается полное наименование контролируемого лица в дательном падеже)</w:t>
      </w:r>
    </w:p>
    <w:p w14:paraId="6C91D8E3" w14:textId="77777777" w:rsidR="00D53044" w:rsidRPr="0099764C" w:rsidRDefault="00D53044" w:rsidP="00D53044">
      <w:pPr>
        <w:widowControl w:val="0"/>
        <w:spacing w:after="0" w:line="240" w:lineRule="auto"/>
        <w:jc w:val="center"/>
        <w:rPr>
          <w:rFonts w:eastAsia="Times New Roman" w:cs="Calibri"/>
          <w:color w:val="000000"/>
          <w:sz w:val="24"/>
          <w:szCs w:val="24"/>
        </w:rPr>
      </w:pPr>
      <w:r w:rsidRPr="0099764C">
        <w:rPr>
          <w:rFonts w:eastAsia="Times New Roman" w:cs="Calibri"/>
          <w:color w:val="000000"/>
          <w:sz w:val="24"/>
          <w:szCs w:val="24"/>
        </w:rPr>
        <w:t>об устранении выявленных нарушений обязательных требований</w:t>
      </w:r>
    </w:p>
    <w:p w14:paraId="323A7434" w14:textId="77777777" w:rsidR="00D53044" w:rsidRPr="0099764C" w:rsidRDefault="00D53044" w:rsidP="00D53044">
      <w:pPr>
        <w:widowControl w:val="0"/>
        <w:spacing w:after="0" w:line="240" w:lineRule="auto"/>
        <w:jc w:val="center"/>
        <w:rPr>
          <w:rFonts w:eastAsia="Times New Roman" w:cs="Calibri"/>
          <w:color w:val="000000"/>
          <w:sz w:val="24"/>
          <w:szCs w:val="24"/>
        </w:rPr>
      </w:pPr>
    </w:p>
    <w:p w14:paraId="0788AC8F"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По результатам _____________________________________________________________,</w:t>
      </w:r>
    </w:p>
    <w:p w14:paraId="2150B03C" w14:textId="77777777" w:rsidR="00D53044" w:rsidRPr="0099764C" w:rsidRDefault="00D53044" w:rsidP="00D53044">
      <w:pPr>
        <w:widowControl w:val="0"/>
        <w:spacing w:after="0" w:line="240" w:lineRule="auto"/>
        <w:jc w:val="center"/>
        <w:rPr>
          <w:rFonts w:eastAsia="Times New Roman" w:cs="Calibri"/>
          <w:i/>
          <w:color w:val="000000"/>
          <w:sz w:val="24"/>
          <w:szCs w:val="24"/>
        </w:rPr>
      </w:pPr>
      <w:r w:rsidRPr="0099764C">
        <w:rPr>
          <w:rFonts w:eastAsia="Times New Roman" w:cs="Calibri"/>
          <w:i/>
          <w:color w:val="000000"/>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2F85AFCF"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проведенной _______________________________________________________________</w:t>
      </w:r>
    </w:p>
    <w:p w14:paraId="36B67303" w14:textId="77777777" w:rsidR="00D53044" w:rsidRPr="0099764C" w:rsidRDefault="00D53044" w:rsidP="00D53044">
      <w:pPr>
        <w:widowControl w:val="0"/>
        <w:spacing w:after="0" w:line="240" w:lineRule="auto"/>
        <w:jc w:val="both"/>
        <w:rPr>
          <w:rFonts w:eastAsia="Times New Roman" w:cs="Calibri"/>
          <w:i/>
          <w:color w:val="000000"/>
          <w:sz w:val="24"/>
          <w:szCs w:val="24"/>
        </w:rPr>
      </w:pPr>
      <w:r w:rsidRPr="0099764C">
        <w:rPr>
          <w:rFonts w:eastAsia="Times New Roman" w:cs="Calibri"/>
          <w:color w:val="000000"/>
          <w:sz w:val="24"/>
          <w:szCs w:val="24"/>
        </w:rPr>
        <w:t xml:space="preserve">                                  </w:t>
      </w:r>
      <w:r w:rsidRPr="0099764C">
        <w:rPr>
          <w:rFonts w:eastAsia="Times New Roman" w:cs="Calibri"/>
          <w:i/>
          <w:color w:val="000000"/>
          <w:sz w:val="24"/>
          <w:szCs w:val="24"/>
        </w:rPr>
        <w:t>(указывается полное наименование контрольного органа)</w:t>
      </w:r>
    </w:p>
    <w:p w14:paraId="106719A0"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в отношении _______________________________________________________________</w:t>
      </w:r>
    </w:p>
    <w:p w14:paraId="5E4ED94D" w14:textId="77777777" w:rsidR="00D53044" w:rsidRPr="0099764C" w:rsidRDefault="00D53044" w:rsidP="00D53044">
      <w:pPr>
        <w:widowControl w:val="0"/>
        <w:spacing w:after="0" w:line="240" w:lineRule="auto"/>
        <w:jc w:val="both"/>
        <w:rPr>
          <w:rFonts w:eastAsia="Times New Roman" w:cs="Calibri"/>
          <w:i/>
          <w:color w:val="000000"/>
          <w:sz w:val="24"/>
          <w:szCs w:val="24"/>
        </w:rPr>
      </w:pPr>
      <w:r w:rsidRPr="0099764C">
        <w:rPr>
          <w:rFonts w:eastAsia="Times New Roman" w:cs="Calibri"/>
          <w:color w:val="000000"/>
          <w:sz w:val="24"/>
          <w:szCs w:val="24"/>
        </w:rPr>
        <w:t xml:space="preserve">                                </w:t>
      </w:r>
      <w:r w:rsidRPr="0099764C">
        <w:rPr>
          <w:rFonts w:eastAsia="Times New Roman" w:cs="Calibri"/>
          <w:i/>
          <w:color w:val="000000"/>
          <w:sz w:val="24"/>
          <w:szCs w:val="24"/>
        </w:rPr>
        <w:t>(указывается полное наименование контролируемого лица)</w:t>
      </w:r>
    </w:p>
    <w:p w14:paraId="11F3586F"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в период с «__» _________________ 20__ г. по «__» _________________ 20__ г.</w:t>
      </w:r>
    </w:p>
    <w:p w14:paraId="3F945EA9"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на основании ______________________________________________________________</w:t>
      </w:r>
    </w:p>
    <w:p w14:paraId="3A00460C" w14:textId="77777777" w:rsidR="00D53044" w:rsidRPr="0099764C" w:rsidRDefault="00D53044" w:rsidP="00D53044">
      <w:pPr>
        <w:widowControl w:val="0"/>
        <w:spacing w:after="0" w:line="240" w:lineRule="auto"/>
        <w:jc w:val="center"/>
        <w:rPr>
          <w:rFonts w:eastAsia="Times New Roman" w:cs="Calibri"/>
          <w:i/>
          <w:color w:val="000000"/>
          <w:sz w:val="24"/>
          <w:szCs w:val="24"/>
        </w:rPr>
      </w:pPr>
      <w:r w:rsidRPr="0099764C">
        <w:rPr>
          <w:rFonts w:eastAsia="Times New Roman" w:cs="Calibri"/>
          <w:i/>
          <w:color w:val="000000"/>
          <w:sz w:val="24"/>
          <w:szCs w:val="24"/>
        </w:rPr>
        <w:t>(указываются наименование и реквизиты распоряжения/приказа</w:t>
      </w:r>
      <w:r w:rsidRPr="0099764C">
        <w:rPr>
          <w:rFonts w:ascii="Courier New" w:eastAsia="Times New Roman" w:hAnsi="Courier New" w:cs="Calibri"/>
          <w:i/>
          <w:color w:val="000000"/>
        </w:rPr>
        <w:t xml:space="preserve"> Контрольного </w:t>
      </w:r>
      <w:r w:rsidRPr="0099764C">
        <w:rPr>
          <w:rFonts w:eastAsia="Times New Roman" w:cs="Calibri"/>
          <w:i/>
          <w:color w:val="000000"/>
          <w:sz w:val="24"/>
          <w:szCs w:val="24"/>
        </w:rPr>
        <w:t>органа о проведении КОНТРОЛЬНЫХ МЕРОПРИЯТИЙ)</w:t>
      </w:r>
    </w:p>
    <w:p w14:paraId="378C0D3B"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(акт ______________________________ от «__» _______________ 20__ г. № ____)</w:t>
      </w:r>
    </w:p>
    <w:p w14:paraId="12E4663B" w14:textId="77777777" w:rsidR="00D53044" w:rsidRPr="0099764C" w:rsidRDefault="00D53044" w:rsidP="00D53044">
      <w:pPr>
        <w:widowControl w:val="0"/>
        <w:spacing w:after="0" w:line="240" w:lineRule="auto"/>
        <w:jc w:val="center"/>
        <w:rPr>
          <w:rFonts w:eastAsia="Times New Roman" w:cs="Calibri"/>
          <w:i/>
          <w:color w:val="000000"/>
          <w:sz w:val="24"/>
          <w:szCs w:val="24"/>
        </w:rPr>
      </w:pPr>
      <w:r w:rsidRPr="0099764C">
        <w:rPr>
          <w:rFonts w:eastAsia="Times New Roman" w:cs="Calibri"/>
          <w:i/>
          <w:color w:val="000000"/>
          <w:sz w:val="24"/>
          <w:szCs w:val="24"/>
        </w:rPr>
        <w:t>(указываются реквизиты акта КОНТРОЛЬНЫХ МЕРОПРИЯТИЙ)</w:t>
      </w:r>
    </w:p>
    <w:p w14:paraId="5F329815"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___________________________________________________________________________</w:t>
      </w:r>
    </w:p>
    <w:p w14:paraId="330155BD" w14:textId="77777777" w:rsidR="00D53044" w:rsidRPr="0099764C" w:rsidRDefault="00D53044" w:rsidP="00D53044">
      <w:pPr>
        <w:widowControl w:val="0"/>
        <w:spacing w:after="0" w:line="240" w:lineRule="auto"/>
        <w:jc w:val="center"/>
        <w:rPr>
          <w:rFonts w:eastAsia="Times New Roman" w:cs="Calibri"/>
          <w:i/>
          <w:color w:val="000000"/>
          <w:sz w:val="24"/>
          <w:szCs w:val="24"/>
        </w:rPr>
      </w:pPr>
      <w:r w:rsidRPr="0099764C">
        <w:rPr>
          <w:rFonts w:eastAsia="Times New Roman" w:cs="Calibri"/>
          <w:i/>
          <w:color w:val="000000"/>
          <w:sz w:val="24"/>
          <w:szCs w:val="24"/>
        </w:rPr>
        <w:t>(указываются вид и форма КОНТРОЛЬНЫХ МЕРОПРИЯТИЙ)</w:t>
      </w:r>
    </w:p>
    <w:p w14:paraId="55431404"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выявлены нарушения обязательных требований ________________ законодательства:</w:t>
      </w:r>
    </w:p>
    <w:p w14:paraId="0963CDED" w14:textId="77777777" w:rsidR="00D53044" w:rsidRPr="0099764C" w:rsidRDefault="00D53044" w:rsidP="00D53044">
      <w:pPr>
        <w:widowControl w:val="0"/>
        <w:spacing w:after="0" w:line="240" w:lineRule="auto"/>
        <w:jc w:val="center"/>
        <w:rPr>
          <w:rFonts w:eastAsia="Times New Roman" w:cs="Calibri"/>
          <w:i/>
          <w:color w:val="000000"/>
          <w:sz w:val="24"/>
          <w:szCs w:val="24"/>
        </w:rPr>
      </w:pPr>
      <w:r w:rsidRPr="0099764C">
        <w:rPr>
          <w:rFonts w:eastAsia="Times New Roman" w:cs="Calibri"/>
          <w:i/>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54DFA2DC" w14:textId="77777777" w:rsidR="00D53044" w:rsidRPr="0099764C" w:rsidRDefault="00D53044" w:rsidP="00D53044">
      <w:pPr>
        <w:widowControl w:val="0"/>
        <w:spacing w:after="0" w:line="240" w:lineRule="auto"/>
        <w:jc w:val="both"/>
        <w:rPr>
          <w:rFonts w:ascii="Courier New" w:eastAsia="Times New Roman" w:hAnsi="Courier New" w:cs="Calibri"/>
          <w:color w:val="000000"/>
        </w:rPr>
      </w:pPr>
    </w:p>
    <w:p w14:paraId="2277C0BE"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На основании изложенного, в соответст</w:t>
      </w:r>
      <w:r w:rsidRPr="0099764C">
        <w:rPr>
          <w:rFonts w:eastAsia="Times New Roman" w:cs="Calibri"/>
          <w:sz w:val="24"/>
          <w:szCs w:val="24"/>
        </w:rPr>
        <w:t xml:space="preserve">вии с пунктом 1 части 2 статьи 90 </w:t>
      </w:r>
      <w:r w:rsidRPr="0099764C">
        <w:rPr>
          <w:rFonts w:eastAsia="Times New Roman" w:cs="Calibri"/>
          <w:color w:val="000000"/>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672A054C" w14:textId="77777777" w:rsidR="00D53044" w:rsidRPr="0099764C" w:rsidRDefault="00D53044" w:rsidP="00D53044">
      <w:pPr>
        <w:widowControl w:val="0"/>
        <w:spacing w:after="0" w:line="240" w:lineRule="auto"/>
        <w:jc w:val="both"/>
        <w:rPr>
          <w:rFonts w:eastAsia="Times New Roman" w:cs="Calibri"/>
          <w:i/>
          <w:color w:val="000000"/>
          <w:sz w:val="24"/>
          <w:szCs w:val="24"/>
        </w:rPr>
      </w:pPr>
      <w:r w:rsidRPr="0099764C">
        <w:rPr>
          <w:rFonts w:eastAsia="Times New Roman" w:cs="Calibri"/>
          <w:i/>
          <w:color w:val="000000"/>
          <w:sz w:val="24"/>
          <w:szCs w:val="24"/>
        </w:rPr>
        <w:t xml:space="preserve">                          (указывается полное наименование Контрольного органа)</w:t>
      </w:r>
    </w:p>
    <w:p w14:paraId="521A315D" w14:textId="77777777" w:rsidR="00D53044" w:rsidRPr="0099764C" w:rsidRDefault="00D53044" w:rsidP="00D53044">
      <w:pPr>
        <w:widowControl w:val="0"/>
        <w:spacing w:after="0" w:line="240" w:lineRule="auto"/>
        <w:jc w:val="both"/>
        <w:rPr>
          <w:rFonts w:eastAsia="Times New Roman" w:cs="Calibri"/>
          <w:color w:val="000000"/>
          <w:sz w:val="24"/>
          <w:szCs w:val="24"/>
        </w:rPr>
      </w:pPr>
    </w:p>
    <w:p w14:paraId="51E4A72F"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предписывает:</w:t>
      </w:r>
    </w:p>
    <w:p w14:paraId="4BEE8D37"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1. Устранить выявленные нарушения обязательных требований в срок до</w:t>
      </w:r>
    </w:p>
    <w:p w14:paraId="19AC5A57"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«______» ______________ 20_____ г.</w:t>
      </w:r>
    </w:p>
    <w:p w14:paraId="0412698A"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2. Уведомить _______________________________________________________________</w:t>
      </w:r>
    </w:p>
    <w:p w14:paraId="516793DF" w14:textId="77777777" w:rsidR="00D53044" w:rsidRPr="0099764C" w:rsidRDefault="00D53044" w:rsidP="00D53044">
      <w:pPr>
        <w:widowControl w:val="0"/>
        <w:spacing w:after="0" w:line="240" w:lineRule="auto"/>
        <w:jc w:val="both"/>
        <w:rPr>
          <w:rFonts w:eastAsia="Times New Roman" w:cs="Calibri"/>
          <w:i/>
          <w:color w:val="000000"/>
          <w:sz w:val="24"/>
          <w:szCs w:val="24"/>
        </w:rPr>
      </w:pPr>
      <w:r w:rsidRPr="0099764C">
        <w:rPr>
          <w:rFonts w:eastAsia="Times New Roman" w:cs="Calibri"/>
          <w:color w:val="000000"/>
          <w:sz w:val="24"/>
          <w:szCs w:val="24"/>
        </w:rPr>
        <w:t xml:space="preserve">                                   </w:t>
      </w:r>
      <w:r w:rsidRPr="0099764C">
        <w:rPr>
          <w:rFonts w:eastAsia="Times New Roman" w:cs="Calibri"/>
          <w:i/>
          <w:color w:val="000000"/>
          <w:sz w:val="24"/>
          <w:szCs w:val="24"/>
        </w:rPr>
        <w:t>(указывается полное наименование контрольного органа)</w:t>
      </w:r>
    </w:p>
    <w:p w14:paraId="0DA0A975"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6791A001"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до «__» _______________ 20_____ г. включительно.</w:t>
      </w:r>
    </w:p>
    <w:p w14:paraId="58B43089" w14:textId="77777777" w:rsidR="00D53044" w:rsidRPr="0099764C" w:rsidRDefault="00D53044" w:rsidP="00D53044">
      <w:pPr>
        <w:widowControl w:val="0"/>
        <w:spacing w:after="0" w:line="240" w:lineRule="auto"/>
        <w:jc w:val="both"/>
        <w:rPr>
          <w:rFonts w:eastAsia="Times New Roman" w:cs="Calibri"/>
          <w:color w:val="000000"/>
          <w:sz w:val="24"/>
          <w:szCs w:val="24"/>
        </w:rPr>
      </w:pPr>
    </w:p>
    <w:p w14:paraId="13B6E05F" w14:textId="77777777" w:rsidR="00D53044" w:rsidRPr="0099764C" w:rsidRDefault="00D53044" w:rsidP="00D53044">
      <w:pPr>
        <w:widowControl w:val="0"/>
        <w:spacing w:after="0" w:line="240" w:lineRule="auto"/>
        <w:jc w:val="both"/>
        <w:rPr>
          <w:rFonts w:eastAsia="Times New Roman" w:cs="Calibri"/>
          <w:color w:val="000000"/>
          <w:sz w:val="24"/>
          <w:szCs w:val="24"/>
        </w:rPr>
      </w:pPr>
      <w:r w:rsidRPr="0099764C">
        <w:rPr>
          <w:rFonts w:eastAsia="Times New Roman" w:cs="Calibri"/>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69CA65DD" w14:textId="77777777" w:rsidR="00D53044" w:rsidRPr="0099764C" w:rsidRDefault="00D53044" w:rsidP="00D53044">
      <w:pPr>
        <w:widowControl w:val="0"/>
        <w:spacing w:after="0" w:line="240" w:lineRule="auto"/>
        <w:ind w:firstLine="540"/>
        <w:jc w:val="both"/>
        <w:rPr>
          <w:rFonts w:eastAsia="Times New Roman"/>
          <w:sz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53044" w:rsidRPr="0099764C" w14:paraId="2A440EFF" w14:textId="77777777" w:rsidTr="00546C50">
        <w:tc>
          <w:tcPr>
            <w:tcW w:w="3010" w:type="dxa"/>
            <w:tcMar>
              <w:top w:w="102" w:type="dxa"/>
              <w:left w:w="62" w:type="dxa"/>
              <w:bottom w:w="102" w:type="dxa"/>
              <w:right w:w="62" w:type="dxa"/>
            </w:tcMar>
          </w:tcPr>
          <w:p w14:paraId="14B2C8D2" w14:textId="77777777" w:rsidR="00D53044" w:rsidRPr="0099764C" w:rsidRDefault="00D53044" w:rsidP="00546C50">
            <w:pPr>
              <w:widowControl w:val="0"/>
              <w:spacing w:after="0" w:line="240" w:lineRule="auto"/>
              <w:rPr>
                <w:rFonts w:eastAsia="Times New Roman"/>
                <w:color w:val="000000"/>
                <w:sz w:val="24"/>
                <w:szCs w:val="20"/>
              </w:rPr>
            </w:pPr>
            <w:r w:rsidRPr="0099764C">
              <w:rPr>
                <w:rFonts w:eastAsia="Times New Roman"/>
                <w:color w:val="000000"/>
                <w:sz w:val="24"/>
                <w:szCs w:val="20"/>
              </w:rPr>
              <w:t>__________________</w:t>
            </w:r>
          </w:p>
        </w:tc>
        <w:tc>
          <w:tcPr>
            <w:tcW w:w="3010" w:type="dxa"/>
            <w:tcMar>
              <w:top w:w="102" w:type="dxa"/>
              <w:left w:w="62" w:type="dxa"/>
              <w:bottom w:w="102" w:type="dxa"/>
              <w:right w:w="62" w:type="dxa"/>
            </w:tcMar>
          </w:tcPr>
          <w:p w14:paraId="29CEEB98" w14:textId="77777777" w:rsidR="00D53044" w:rsidRPr="0099764C" w:rsidRDefault="00D53044" w:rsidP="00546C50">
            <w:pPr>
              <w:widowControl w:val="0"/>
              <w:spacing w:after="0" w:line="240" w:lineRule="auto"/>
              <w:rPr>
                <w:rFonts w:eastAsia="Times New Roman"/>
                <w:color w:val="000000"/>
                <w:sz w:val="24"/>
                <w:szCs w:val="20"/>
              </w:rPr>
            </w:pPr>
            <w:r w:rsidRPr="0099764C">
              <w:rPr>
                <w:rFonts w:eastAsia="Times New Roman"/>
                <w:color w:val="000000"/>
                <w:sz w:val="24"/>
                <w:szCs w:val="20"/>
              </w:rPr>
              <w:t>_______________________</w:t>
            </w:r>
          </w:p>
        </w:tc>
        <w:tc>
          <w:tcPr>
            <w:tcW w:w="3011" w:type="dxa"/>
            <w:tcMar>
              <w:top w:w="102" w:type="dxa"/>
              <w:left w:w="62" w:type="dxa"/>
              <w:bottom w:w="102" w:type="dxa"/>
              <w:right w:w="62" w:type="dxa"/>
            </w:tcMar>
          </w:tcPr>
          <w:p w14:paraId="0230EEC1" w14:textId="77777777" w:rsidR="00D53044" w:rsidRPr="0099764C" w:rsidRDefault="00D53044" w:rsidP="00475A9E">
            <w:pPr>
              <w:widowControl w:val="0"/>
              <w:spacing w:after="0" w:line="240" w:lineRule="auto"/>
              <w:ind w:firstLine="10"/>
              <w:jc w:val="center"/>
              <w:rPr>
                <w:rFonts w:eastAsia="Times New Roman"/>
                <w:color w:val="000000"/>
                <w:sz w:val="24"/>
                <w:szCs w:val="20"/>
              </w:rPr>
            </w:pPr>
            <w:r w:rsidRPr="0099764C">
              <w:rPr>
                <w:rFonts w:eastAsia="Times New Roman"/>
                <w:color w:val="000000"/>
                <w:sz w:val="24"/>
                <w:szCs w:val="20"/>
              </w:rPr>
              <w:t>__________________</w:t>
            </w:r>
          </w:p>
        </w:tc>
      </w:tr>
      <w:tr w:rsidR="00D53044" w:rsidRPr="0099764C" w14:paraId="2420A404" w14:textId="77777777" w:rsidTr="00546C50">
        <w:tc>
          <w:tcPr>
            <w:tcW w:w="3010" w:type="dxa"/>
            <w:tcMar>
              <w:top w:w="102" w:type="dxa"/>
              <w:left w:w="62" w:type="dxa"/>
              <w:bottom w:w="102" w:type="dxa"/>
              <w:right w:w="62" w:type="dxa"/>
            </w:tcMar>
          </w:tcPr>
          <w:p w14:paraId="10001EEA" w14:textId="77777777" w:rsidR="00D53044" w:rsidRPr="0099764C" w:rsidRDefault="00D53044" w:rsidP="00546C50">
            <w:pPr>
              <w:widowControl w:val="0"/>
              <w:spacing w:after="0" w:line="240" w:lineRule="auto"/>
              <w:rPr>
                <w:rFonts w:eastAsia="Times New Roman"/>
                <w:color w:val="000000"/>
                <w:sz w:val="24"/>
                <w:szCs w:val="20"/>
                <w:vertAlign w:val="superscript"/>
              </w:rPr>
            </w:pPr>
            <w:r w:rsidRPr="0099764C">
              <w:rPr>
                <w:rFonts w:eastAsia="Times New Roman"/>
                <w:color w:val="000000"/>
                <w:sz w:val="24"/>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6FAEAC0E" w14:textId="77777777" w:rsidR="00D53044" w:rsidRPr="0099764C" w:rsidRDefault="00D53044" w:rsidP="00546C50">
            <w:pPr>
              <w:widowControl w:val="0"/>
              <w:spacing w:after="0" w:line="240" w:lineRule="auto"/>
              <w:jc w:val="center"/>
              <w:rPr>
                <w:rFonts w:eastAsia="Times New Roman"/>
                <w:color w:val="000000"/>
                <w:sz w:val="24"/>
                <w:szCs w:val="20"/>
                <w:vertAlign w:val="superscript"/>
              </w:rPr>
            </w:pPr>
            <w:r w:rsidRPr="0099764C">
              <w:rPr>
                <w:rFonts w:eastAsia="Times New Roman"/>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1B0B8601" w14:textId="77777777" w:rsidR="00D53044" w:rsidRPr="0099764C" w:rsidRDefault="00D53044" w:rsidP="00475A9E">
            <w:pPr>
              <w:widowControl w:val="0"/>
              <w:spacing w:after="0" w:line="240" w:lineRule="auto"/>
              <w:ind w:firstLine="10"/>
              <w:jc w:val="right"/>
              <w:rPr>
                <w:rFonts w:eastAsia="Times New Roman"/>
                <w:color w:val="000000"/>
                <w:sz w:val="24"/>
                <w:szCs w:val="20"/>
                <w:vertAlign w:val="superscript"/>
              </w:rPr>
            </w:pPr>
            <w:r w:rsidRPr="0099764C">
              <w:rPr>
                <w:rFonts w:eastAsia="Times New Roman"/>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14:paraId="1340E427" w14:textId="77777777" w:rsidR="00D53044" w:rsidRDefault="00D53044" w:rsidP="00D53044">
      <w:pPr>
        <w:widowControl w:val="0"/>
        <w:spacing w:after="0" w:line="192" w:lineRule="auto"/>
        <w:outlineLvl w:val="1"/>
        <w:rPr>
          <w:rFonts w:eastAsia="Times New Roman"/>
        </w:rPr>
      </w:pPr>
    </w:p>
    <w:p w14:paraId="3B7D7693" w14:textId="77777777" w:rsidR="00D53044" w:rsidRDefault="00D53044" w:rsidP="00D53044">
      <w:pPr>
        <w:widowControl w:val="0"/>
        <w:spacing w:after="0" w:line="192" w:lineRule="auto"/>
        <w:outlineLvl w:val="1"/>
        <w:rPr>
          <w:rFonts w:eastAsia="Times New Roman"/>
        </w:rPr>
      </w:pPr>
    </w:p>
    <w:p w14:paraId="73E15603" w14:textId="77777777" w:rsidR="00DB5C2E" w:rsidRDefault="00D53044" w:rsidP="00D53044">
      <w:pPr>
        <w:widowControl w:val="0"/>
        <w:shd w:val="clear" w:color="auto" w:fill="FFFFFF"/>
        <w:autoSpaceDE w:val="0"/>
        <w:autoSpaceDN w:val="0"/>
        <w:adjustRightInd w:val="0"/>
        <w:spacing w:after="0" w:line="240" w:lineRule="auto"/>
        <w:jc w:val="both"/>
        <w:rPr>
          <w:rFonts w:eastAsia="Times New Roman"/>
          <w:color w:val="000000"/>
          <w:szCs w:val="28"/>
        </w:rPr>
      </w:pPr>
      <w:r w:rsidRPr="00CF04A9">
        <w:rPr>
          <w:rFonts w:eastAsia="Times New Roman"/>
          <w:color w:val="000000"/>
          <w:szCs w:val="28"/>
        </w:rPr>
        <w:t xml:space="preserve">Глава </w:t>
      </w:r>
      <w:r w:rsidR="00475A9E">
        <w:rPr>
          <w:rFonts w:eastAsia="Times New Roman"/>
          <w:color w:val="000000"/>
          <w:szCs w:val="28"/>
        </w:rPr>
        <w:t>Зассовского</w:t>
      </w:r>
      <w:r>
        <w:rPr>
          <w:rFonts w:eastAsia="Times New Roman"/>
          <w:color w:val="000000"/>
          <w:szCs w:val="28"/>
        </w:rPr>
        <w:t xml:space="preserve"> сельского</w:t>
      </w:r>
    </w:p>
    <w:p w14:paraId="748FDFDE" w14:textId="59F95156" w:rsidR="00D53044" w:rsidRPr="00DB5C2E" w:rsidRDefault="00DB5C2E" w:rsidP="00D53044">
      <w:pPr>
        <w:widowControl w:val="0"/>
        <w:shd w:val="clear" w:color="auto" w:fill="FFFFFF"/>
        <w:autoSpaceDE w:val="0"/>
        <w:autoSpaceDN w:val="0"/>
        <w:adjustRightInd w:val="0"/>
        <w:spacing w:after="0" w:line="240" w:lineRule="auto"/>
        <w:jc w:val="both"/>
        <w:rPr>
          <w:rFonts w:eastAsia="Times New Roman"/>
          <w:color w:val="000000"/>
          <w:szCs w:val="28"/>
        </w:rPr>
      </w:pPr>
      <w:r>
        <w:rPr>
          <w:rFonts w:eastAsia="Times New Roman"/>
          <w:color w:val="000000"/>
          <w:szCs w:val="28"/>
        </w:rPr>
        <w:t>п</w:t>
      </w:r>
      <w:r w:rsidR="00D53044">
        <w:rPr>
          <w:rFonts w:eastAsia="Times New Roman"/>
          <w:color w:val="000000"/>
          <w:szCs w:val="28"/>
        </w:rPr>
        <w:t>оселения</w:t>
      </w:r>
      <w:r>
        <w:rPr>
          <w:rFonts w:eastAsia="Times New Roman"/>
          <w:color w:val="000000"/>
          <w:szCs w:val="28"/>
        </w:rPr>
        <w:t xml:space="preserve"> </w:t>
      </w:r>
      <w:r w:rsidR="00D53044" w:rsidRPr="00CF04A9">
        <w:rPr>
          <w:rFonts w:eastAsia="Times New Roman"/>
          <w:color w:val="000000"/>
          <w:szCs w:val="28"/>
        </w:rPr>
        <w:t>Лабинского района</w:t>
      </w:r>
      <w:r w:rsidR="00D53044" w:rsidRPr="00DE66AA">
        <w:rPr>
          <w:rFonts w:eastAsia="Times New Roman"/>
          <w:color w:val="000000"/>
          <w:szCs w:val="28"/>
        </w:rPr>
        <w:t xml:space="preserve"> </w:t>
      </w:r>
      <w:r w:rsidR="00D53044">
        <w:rPr>
          <w:rFonts w:eastAsia="Times New Roman"/>
          <w:color w:val="000000"/>
          <w:szCs w:val="28"/>
        </w:rPr>
        <w:t xml:space="preserve">                                                          </w:t>
      </w:r>
      <w:r w:rsidR="00475A9E">
        <w:rPr>
          <w:rFonts w:eastAsia="Times New Roman"/>
          <w:color w:val="000000"/>
          <w:szCs w:val="28"/>
        </w:rPr>
        <w:t>С.В. Суховеев</w:t>
      </w:r>
    </w:p>
    <w:p w14:paraId="4E8C3652" w14:textId="77777777" w:rsidR="00D53044" w:rsidRPr="00CF04A9" w:rsidRDefault="00D53044" w:rsidP="00D53044">
      <w:pPr>
        <w:autoSpaceDN w:val="0"/>
        <w:spacing w:after="0" w:line="240" w:lineRule="auto"/>
        <w:jc w:val="center"/>
        <w:rPr>
          <w:rFonts w:eastAsia="Calibri"/>
          <w:b/>
          <w:szCs w:val="28"/>
        </w:rPr>
      </w:pPr>
    </w:p>
    <w:p w14:paraId="740CB496" w14:textId="77777777" w:rsidR="00D53044" w:rsidRDefault="00D53044" w:rsidP="00D53044">
      <w:pPr>
        <w:widowControl w:val="0"/>
        <w:spacing w:after="0" w:line="192" w:lineRule="auto"/>
        <w:outlineLvl w:val="1"/>
        <w:rPr>
          <w:rFonts w:eastAsia="Times New Roman"/>
        </w:rPr>
      </w:pPr>
    </w:p>
    <w:p w14:paraId="4F1353F8" w14:textId="77777777" w:rsidR="00762FB9" w:rsidRDefault="00762FB9"/>
    <w:sectPr w:rsidR="00762FB9" w:rsidSect="0075317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5E0E" w14:textId="77777777" w:rsidR="00886C98" w:rsidRDefault="00886C98" w:rsidP="00475A9E">
      <w:pPr>
        <w:spacing w:after="0" w:line="240" w:lineRule="auto"/>
      </w:pPr>
      <w:r>
        <w:separator/>
      </w:r>
    </w:p>
  </w:endnote>
  <w:endnote w:type="continuationSeparator" w:id="0">
    <w:p w14:paraId="04928C47" w14:textId="77777777" w:rsidR="00886C98" w:rsidRDefault="00886C98" w:rsidP="0047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6004" w14:textId="77777777" w:rsidR="00886C98" w:rsidRDefault="00886C98" w:rsidP="00475A9E">
      <w:pPr>
        <w:spacing w:after="0" w:line="240" w:lineRule="auto"/>
      </w:pPr>
      <w:r>
        <w:separator/>
      </w:r>
    </w:p>
  </w:footnote>
  <w:footnote w:type="continuationSeparator" w:id="0">
    <w:p w14:paraId="797D1B04" w14:textId="77777777" w:rsidR="00886C98" w:rsidRDefault="00886C98" w:rsidP="00475A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97"/>
    <w:rsid w:val="0006445D"/>
    <w:rsid w:val="001267C8"/>
    <w:rsid w:val="001354E2"/>
    <w:rsid w:val="00317920"/>
    <w:rsid w:val="003F25E5"/>
    <w:rsid w:val="00475A9E"/>
    <w:rsid w:val="005B70BC"/>
    <w:rsid w:val="005D3006"/>
    <w:rsid w:val="006C0FB3"/>
    <w:rsid w:val="00753170"/>
    <w:rsid w:val="00762FB9"/>
    <w:rsid w:val="007A27AC"/>
    <w:rsid w:val="00882E97"/>
    <w:rsid w:val="00886C98"/>
    <w:rsid w:val="0099107C"/>
    <w:rsid w:val="009B1CF9"/>
    <w:rsid w:val="009C580F"/>
    <w:rsid w:val="00AE3871"/>
    <w:rsid w:val="00B80771"/>
    <w:rsid w:val="00BE6BE5"/>
    <w:rsid w:val="00C12AE3"/>
    <w:rsid w:val="00D3046C"/>
    <w:rsid w:val="00D53044"/>
    <w:rsid w:val="00D614C2"/>
    <w:rsid w:val="00DB5C2E"/>
    <w:rsid w:val="00E277B1"/>
    <w:rsid w:val="00F26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C7F0"/>
  <w15:chartTrackingRefBased/>
  <w15:docId w15:val="{3D10DFEF-4145-46F6-906A-D73900B6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0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A9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5A9E"/>
  </w:style>
  <w:style w:type="paragraph" w:styleId="a5">
    <w:name w:val="footer"/>
    <w:basedOn w:val="a"/>
    <w:link w:val="a6"/>
    <w:uiPriority w:val="99"/>
    <w:unhideWhenUsed/>
    <w:rsid w:val="00475A9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5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72F81-8BD9-4A9B-BFC7-8BD27E49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9824</Words>
  <Characters>56002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17</cp:revision>
  <cp:lastPrinted>2021-12-30T10:25:00Z</cp:lastPrinted>
  <dcterms:created xsi:type="dcterms:W3CDTF">2021-12-08T08:57:00Z</dcterms:created>
  <dcterms:modified xsi:type="dcterms:W3CDTF">2021-12-30T10:27:00Z</dcterms:modified>
</cp:coreProperties>
</file>